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43569398"/>
        <w:docPartObj>
          <w:docPartGallery w:val="Cover Pages"/>
          <w:docPartUnique/>
        </w:docPartObj>
      </w:sdtPr>
      <w:sdtEndPr/>
      <w:sdtContent>
        <w:p w14:paraId="773094A1" w14:textId="77777777" w:rsidR="004F42C1" w:rsidRDefault="004F42C1"/>
        <w:p w14:paraId="1DC2D6E8" w14:textId="77777777" w:rsidR="00832A98" w:rsidRDefault="00CD2386"/>
      </w:sdtContent>
    </w:sdt>
    <w:p w14:paraId="56BB43D8" w14:textId="77777777" w:rsidR="00832A98" w:rsidRDefault="00832A98"/>
    <w:p w14:paraId="69268CD5" w14:textId="77777777" w:rsidR="00832A98" w:rsidRDefault="00832A98"/>
    <w:p w14:paraId="06F5BFA5" w14:textId="77777777" w:rsidR="00832A98" w:rsidRDefault="00832A98"/>
    <w:p w14:paraId="1CC5BE83" w14:textId="77777777" w:rsidR="00832A98" w:rsidRDefault="00832A98"/>
    <w:p w14:paraId="692A6973" w14:textId="77777777" w:rsidR="00832A98" w:rsidRDefault="00832A98"/>
    <w:p w14:paraId="1B1C5405" w14:textId="77777777" w:rsidR="00832A98" w:rsidRDefault="00832A98"/>
    <w:p w14:paraId="28D0053B" w14:textId="77777777" w:rsidR="00832A98" w:rsidRDefault="00832A98"/>
    <w:p w14:paraId="4F6571DD" w14:textId="77777777" w:rsidR="00832A98" w:rsidRDefault="00832A98"/>
    <w:p w14:paraId="01CE056E" w14:textId="77777777" w:rsidR="00832A98" w:rsidRDefault="00832A98"/>
    <w:p w14:paraId="57B2EDC7" w14:textId="77777777" w:rsidR="00832A98" w:rsidRDefault="00832A98"/>
    <w:p w14:paraId="0658DA91" w14:textId="77777777" w:rsidR="00832A98" w:rsidRDefault="00832A98"/>
    <w:p w14:paraId="19C5AD0B" w14:textId="77777777" w:rsidR="00832A98" w:rsidRDefault="00832A98"/>
    <w:p w14:paraId="4F8C3398" w14:textId="77777777" w:rsidR="005859E7" w:rsidRDefault="005859E7"/>
    <w:p w14:paraId="50A43BB0" w14:textId="77777777" w:rsidR="00832A98" w:rsidRDefault="00832A98"/>
    <w:p w14:paraId="4792B73D" w14:textId="770123FE" w:rsidR="00832A98" w:rsidRDefault="00D72DFB">
      <w:r>
        <w:rPr>
          <w:noProof/>
        </w:rPr>
        <mc:AlternateContent>
          <mc:Choice Requires="wps">
            <w:drawing>
              <wp:anchor distT="45720" distB="45720" distL="114300" distR="114300" simplePos="0" relativeHeight="251659264" behindDoc="0" locked="0" layoutInCell="1" allowOverlap="1" wp14:anchorId="00F69707" wp14:editId="4B8497C2">
                <wp:simplePos x="0" y="0"/>
                <wp:positionH relativeFrom="margin">
                  <wp:posOffset>11430</wp:posOffset>
                </wp:positionH>
                <wp:positionV relativeFrom="paragraph">
                  <wp:posOffset>478155</wp:posOffset>
                </wp:positionV>
                <wp:extent cx="5721985" cy="3811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3811905"/>
                        </a:xfrm>
                        <a:prstGeom prst="rect">
                          <a:avLst/>
                        </a:prstGeom>
                        <a:solidFill>
                          <a:srgbClr val="FFFFFF"/>
                        </a:solidFill>
                        <a:ln w="9525">
                          <a:noFill/>
                          <a:miter lim="800000"/>
                          <a:headEnd/>
                          <a:tailEnd/>
                        </a:ln>
                      </wps:spPr>
                      <wps:txbx>
                        <w:txbxContent>
                          <w:p w14:paraId="3A0BE1E7" w14:textId="77777777" w:rsidR="00C05888" w:rsidRDefault="00F82445">
                            <w:pPr>
                              <w:jc w:val="right"/>
                              <w:rPr>
                                <w:color w:val="156082" w:themeColor="accent1"/>
                                <w:sz w:val="36"/>
                                <w:szCs w:val="36"/>
                              </w:rPr>
                            </w:pPr>
                            <w:r w:rsidRPr="00F56297">
                              <w:rPr>
                                <w:rFonts w:ascii="Aptos ExtraBold" w:hAnsi="Aptos ExtraBold"/>
                                <w:color w:val="156082" w:themeColor="accent1"/>
                                <w:sz w:val="56"/>
                                <w:szCs w:val="56"/>
                              </w:rPr>
                              <w:t xml:space="preserve">Londra için Planlama Yardımı </w:t>
                            </w:r>
                          </w:p>
                          <w:p w14:paraId="74E61CA1" w14:textId="77777777" w:rsidR="00C05888" w:rsidRDefault="00F82445">
                            <w:pPr>
                              <w:jc w:val="right"/>
                              <w:rPr>
                                <w:rFonts w:ascii="Aptos ExtraBold" w:hAnsi="Aptos ExtraBold"/>
                                <w:sz w:val="56"/>
                                <w:szCs w:val="56"/>
                              </w:rPr>
                            </w:pPr>
                            <w:r w:rsidRPr="00832A98">
                              <w:rPr>
                                <w:rFonts w:ascii="Aptos ExtraBold" w:hAnsi="Aptos ExtraBold"/>
                                <w:sz w:val="56"/>
                                <w:szCs w:val="56"/>
                              </w:rPr>
                              <w:t>Bilgi Sayfası</w:t>
                            </w:r>
                          </w:p>
                          <w:p w14:paraId="3AE531CB" w14:textId="77777777" w:rsidR="004F42C1" w:rsidRPr="004F42C1" w:rsidRDefault="004F42C1" w:rsidP="004F42C1">
                            <w:pPr>
                              <w:jc w:val="right"/>
                              <w:rPr>
                                <w:sz w:val="52"/>
                                <w:szCs w:val="52"/>
                              </w:rPr>
                            </w:pPr>
                            <w:r w:rsidRPr="004F42C1">
                              <w:rPr>
                                <w:sz w:val="52"/>
                                <w:szCs w:val="52"/>
                              </w:rPr>
                              <w:t xml:space="preserve"> </w:t>
                            </w:r>
                          </w:p>
                          <w:sdt>
                            <w:sdtPr>
                              <w:rPr>
                                <w:sz w:val="52"/>
                                <w:szCs w:val="52"/>
                              </w:rPr>
                              <w:alias w:val="Subtitle"/>
                              <w:tag w:val=""/>
                              <w:id w:val="780694986"/>
                              <w:dataBinding w:prefixMappings="xmlns:ns0='http://purl.org/dc/elements/1.1/' xmlns:ns1='http://schemas.openxmlformats.org/package/2006/metadata/core-properties' " w:xpath="/ns1:coreProperties[1]/ns0:subject[1]" w:storeItemID="{6C3C8BC8-F283-45AE-878A-BAB7291924A1}"/>
                              <w:text/>
                            </w:sdtPr>
                            <w:sdtEndPr/>
                            <w:sdtContent>
                              <w:p w14:paraId="05B40268" w14:textId="2F0EA97C" w:rsidR="00C05888" w:rsidRDefault="00575309">
                                <w:pPr>
                                  <w:jc w:val="right"/>
                                  <w:rPr>
                                    <w:sz w:val="52"/>
                                    <w:szCs w:val="52"/>
                                  </w:rPr>
                                </w:pPr>
                                <w:r>
                                  <w:rPr>
                                    <w:sz w:val="52"/>
                                    <w:szCs w:val="52"/>
                                  </w:rPr>
                                  <w:t>Plan</w:t>
                                </w:r>
                                <w:r w:rsidR="005D1DCC">
                                  <w:rPr>
                                    <w:sz w:val="52"/>
                                    <w:szCs w:val="52"/>
                                  </w:rPr>
                                  <w:t>lama Nedir?</w:t>
                                </w:r>
                              </w:p>
                            </w:sdtContent>
                          </w:sdt>
                          <w:p w14:paraId="65CCF219" w14:textId="77777777" w:rsidR="00C05888" w:rsidRDefault="00F82445">
                            <w:pPr>
                              <w:jc w:val="right"/>
                              <w:rPr>
                                <w:rFonts w:ascii="Aptos Display" w:hAnsi="Aptos Display"/>
                                <w:sz w:val="48"/>
                                <w:szCs w:val="48"/>
                              </w:rPr>
                            </w:pPr>
                            <w:r w:rsidRPr="00F56297">
                              <w:rPr>
                                <w:rFonts w:ascii="Aptos Display" w:hAnsi="Aptos Display"/>
                                <w:sz w:val="48"/>
                                <w:szCs w:val="48"/>
                              </w:rPr>
                              <w:t>Haziran 2024</w:t>
                            </w:r>
                          </w:p>
                          <w:p w14:paraId="02708A45" w14:textId="77777777" w:rsidR="00C05888" w:rsidRDefault="00CD2386">
                            <w:pPr>
                              <w:jc w:val="right"/>
                              <w:rPr>
                                <w:rFonts w:ascii="Aptos ExtraBold" w:hAnsi="Aptos ExtraBold"/>
                                <w:sz w:val="56"/>
                                <w:szCs w:val="56"/>
                              </w:rPr>
                            </w:pPr>
                            <w:sdt>
                              <w:sdtPr>
                                <w:rPr>
                                  <w:caps/>
                                  <w:color w:val="156082" w:themeColor="accent1"/>
                                  <w:sz w:val="64"/>
                                  <w:szCs w:val="64"/>
                                </w:rPr>
                                <w:alias w:val="Title"/>
                                <w:tag w:val=""/>
                                <w:id w:val="-107250406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42C1">
                                  <w:rPr>
                                    <w:color w:val="156082" w:themeColor="accent1"/>
                                    <w:sz w:val="64"/>
                                    <w:szCs w:val="64"/>
                                  </w:rPr>
                                  <w:t>[Belge başlığı]</w:t>
                                </w:r>
                              </w:sdtContent>
                            </w:sdt>
                            <w:r w:rsidR="00832A98" w:rsidRPr="00832A98">
                              <w:rPr>
                                <w:rFonts w:ascii="Aptos ExtraBold" w:hAnsi="Aptos ExtraBold"/>
                                <w:sz w:val="56"/>
                                <w:szCs w:val="56"/>
                              </w:rPr>
                              <w:t xml:space="preserve"> Madde 4 Talimatlar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69707" id="_x0000_t202" coordsize="21600,21600" o:spt="202" path="m,l,21600r21600,l21600,xe">
                <v:stroke joinstyle="miter"/>
                <v:path gradientshapeok="t" o:connecttype="rect"/>
              </v:shapetype>
              <v:shape id="Text Box 2" o:spid="_x0000_s1026" type="#_x0000_t202" style="position:absolute;margin-left:.9pt;margin-top:37.65pt;width:450.55pt;height:30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kqDQIAAPcDAAAOAAAAZHJzL2Uyb0RvYy54bWysU9uO0zAQfUfiHyy/0ySlhTZqulq6FCEt&#10;F2nhAxzHaSxsj7HdJuXrd+xkuwXeEH6wPJ7xmZkzx5ubQStyEs5LMBUtZjklwnBopDlU9Pu3/asV&#10;JT4w0zAFRlT0LDy92b58seltKebQgWqEIwhifNnbinYh2DLLPO+EZn4GVhh0tuA0C2i6Q9Y41iO6&#10;Vtk8z99kPbjGOuDCe7y9G510m/DbVvDwpW29CERVFGsLaXdpr+OebTesPDhmO8mnMtg/VKGZNJj0&#10;AnXHAiNHJ/+C0pI78NCGGQedQdtKLlIP2E2R/9HNQ8esSL0gOd5eaPL/D5Z/Pj3Yr46E4R0MOMDU&#10;hLf3wH94YmDXMXMQt85B3wnWYOIiUpb11pfT00i1L30EqftP0OCQ2TFAAhpapyMr2CdBdBzA+UK6&#10;GALheLl8Oy/WqyUlHH2vV0WxzpcpByufnlvnwwcBmsRDRR1ONcGz070PsRxWPoXEbB6UbPZSqWS4&#10;Q71TjpwYKmCf1oT+W5gypK/oejlfJmQD8X0Sh5YBFaqkrugqj2vUTKTjvWlSSGBSjWesRJmJn0jJ&#10;SE4Y6gEDI081NGdkysGoRPw5eOjA/aKkRxVW1P88MicoUR8Nsr0uFoso22QskCo03LWnvvYwwxGq&#10;ooGS8bgLSeqRBwO3OJVWJr6eK5lqRXUlGqefEOV7baeo5/+6fQQAAP//AwBQSwMEFAAGAAgAAAAh&#10;AE0yQ2TcAAAACAEAAA8AAABkcnMvZG93bnJldi54bWxMj0FPg0AUhO8m/ofNM/Fi7GIVEGRp1ETj&#10;tbU/4AGvQGTfEnZb6L/3ebLHyUxmvik2ix3UiSbfOzbwsIpAEdeu6bk1sP/+uH8G5QNyg4NjMnAm&#10;D5vy+qrAvHEzb+m0C62SEvY5GuhCGHOtfd2RRb9yI7F4BzdZDCKnVjcTzlJuB72OokRb7FkWOhzp&#10;vaP6Z3e0Bg5f812czdVn2Kfbp+QN+7RyZ2Nub5bXF1CBlvAfhj98QYdSmCp35MarQbSABwNp/AhK&#10;7CxaZ6AqA0kaJ6DLQl8eKH8BAAD//wMAUEsBAi0AFAAGAAgAAAAhALaDOJL+AAAA4QEAABMAAAAA&#10;AAAAAAAAAAAAAAAAAFtDb250ZW50X1R5cGVzXS54bWxQSwECLQAUAAYACAAAACEAOP0h/9YAAACU&#10;AQAACwAAAAAAAAAAAAAAAAAvAQAAX3JlbHMvLnJlbHNQSwECLQAUAAYACAAAACEA9MW5Kg0CAAD3&#10;AwAADgAAAAAAAAAAAAAAAAAuAgAAZHJzL2Uyb0RvYy54bWxQSwECLQAUAAYACAAAACEATTJDZNwA&#10;AAAIAQAADwAAAAAAAAAAAAAAAABnBAAAZHJzL2Rvd25yZXYueG1sUEsFBgAAAAAEAAQA8wAAAHAF&#10;AAAAAA==&#10;" stroked="f">
                <v:textbox>
                  <w:txbxContent>
                    <w:p w14:paraId="3A0BE1E7" w14:textId="77777777" w:rsidR="00C05888" w:rsidRDefault="00F82445">
                      <w:pPr>
                        <w:jc w:val="right"/>
                        <w:rPr>
                          <w:color w:val="156082" w:themeColor="accent1"/>
                          <w:sz w:val="36"/>
                          <w:szCs w:val="36"/>
                        </w:rPr>
                      </w:pPr>
                      <w:r w:rsidRPr="00F56297">
                        <w:rPr>
                          <w:rFonts w:ascii="Aptos ExtraBold" w:hAnsi="Aptos ExtraBold"/>
                          <w:color w:val="156082" w:themeColor="accent1"/>
                          <w:sz w:val="56"/>
                          <w:szCs w:val="56"/>
                        </w:rPr>
                        <w:t xml:space="preserve">Londra için Planlama Yardımı </w:t>
                      </w:r>
                    </w:p>
                    <w:p w14:paraId="74E61CA1" w14:textId="77777777" w:rsidR="00C05888" w:rsidRDefault="00F82445">
                      <w:pPr>
                        <w:jc w:val="right"/>
                        <w:rPr>
                          <w:rFonts w:ascii="Aptos ExtraBold" w:hAnsi="Aptos ExtraBold"/>
                          <w:sz w:val="56"/>
                          <w:szCs w:val="56"/>
                        </w:rPr>
                      </w:pPr>
                      <w:r w:rsidRPr="00832A98">
                        <w:rPr>
                          <w:rFonts w:ascii="Aptos ExtraBold" w:hAnsi="Aptos ExtraBold"/>
                          <w:sz w:val="56"/>
                          <w:szCs w:val="56"/>
                        </w:rPr>
                        <w:t>Bilgi Sayfası</w:t>
                      </w:r>
                    </w:p>
                    <w:p w14:paraId="3AE531CB" w14:textId="77777777" w:rsidR="004F42C1" w:rsidRPr="004F42C1" w:rsidRDefault="004F42C1" w:rsidP="004F42C1">
                      <w:pPr>
                        <w:jc w:val="right"/>
                        <w:rPr>
                          <w:sz w:val="52"/>
                          <w:szCs w:val="52"/>
                        </w:rPr>
                      </w:pPr>
                      <w:r w:rsidRPr="004F42C1">
                        <w:rPr>
                          <w:sz w:val="52"/>
                          <w:szCs w:val="52"/>
                        </w:rPr>
                        <w:t xml:space="preserve"> </w:t>
                      </w:r>
                    </w:p>
                    <w:sdt>
                      <w:sdtPr>
                        <w:rPr>
                          <w:sz w:val="52"/>
                          <w:szCs w:val="52"/>
                        </w:rPr>
                        <w:alias w:val="Subtitle"/>
                        <w:tag w:val=""/>
                        <w:id w:val="780694986"/>
                        <w:dataBinding w:prefixMappings="xmlns:ns0='http://purl.org/dc/elements/1.1/' xmlns:ns1='http://schemas.openxmlformats.org/package/2006/metadata/core-properties' " w:xpath="/ns1:coreProperties[1]/ns0:subject[1]" w:storeItemID="{6C3C8BC8-F283-45AE-878A-BAB7291924A1}"/>
                        <w:text/>
                      </w:sdtPr>
                      <w:sdtEndPr/>
                      <w:sdtContent>
                        <w:p w14:paraId="05B40268" w14:textId="2F0EA97C" w:rsidR="00C05888" w:rsidRDefault="00575309">
                          <w:pPr>
                            <w:jc w:val="right"/>
                            <w:rPr>
                              <w:sz w:val="52"/>
                              <w:szCs w:val="52"/>
                            </w:rPr>
                          </w:pPr>
                          <w:r>
                            <w:rPr>
                              <w:sz w:val="52"/>
                              <w:szCs w:val="52"/>
                            </w:rPr>
                            <w:t>Plan</w:t>
                          </w:r>
                          <w:r w:rsidR="005D1DCC">
                            <w:rPr>
                              <w:sz w:val="52"/>
                              <w:szCs w:val="52"/>
                            </w:rPr>
                            <w:t>lama Nedir?</w:t>
                          </w:r>
                        </w:p>
                      </w:sdtContent>
                    </w:sdt>
                    <w:p w14:paraId="65CCF219" w14:textId="77777777" w:rsidR="00C05888" w:rsidRDefault="00F82445">
                      <w:pPr>
                        <w:jc w:val="right"/>
                        <w:rPr>
                          <w:rFonts w:ascii="Aptos Display" w:hAnsi="Aptos Display"/>
                          <w:sz w:val="48"/>
                          <w:szCs w:val="48"/>
                        </w:rPr>
                      </w:pPr>
                      <w:r w:rsidRPr="00F56297">
                        <w:rPr>
                          <w:rFonts w:ascii="Aptos Display" w:hAnsi="Aptos Display"/>
                          <w:sz w:val="48"/>
                          <w:szCs w:val="48"/>
                        </w:rPr>
                        <w:t>Haziran 2024</w:t>
                      </w:r>
                    </w:p>
                    <w:p w14:paraId="02708A45" w14:textId="77777777" w:rsidR="00C05888" w:rsidRDefault="00CD2386">
                      <w:pPr>
                        <w:jc w:val="right"/>
                        <w:rPr>
                          <w:rFonts w:ascii="Aptos ExtraBold" w:hAnsi="Aptos ExtraBold"/>
                          <w:sz w:val="56"/>
                          <w:szCs w:val="56"/>
                        </w:rPr>
                      </w:pPr>
                      <w:sdt>
                        <w:sdtPr>
                          <w:rPr>
                            <w:caps/>
                            <w:color w:val="156082" w:themeColor="accent1"/>
                            <w:sz w:val="64"/>
                            <w:szCs w:val="64"/>
                          </w:rPr>
                          <w:alias w:val="Title"/>
                          <w:tag w:val=""/>
                          <w:id w:val="-107250406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42C1">
                            <w:rPr>
                              <w:color w:val="156082" w:themeColor="accent1"/>
                              <w:sz w:val="64"/>
                              <w:szCs w:val="64"/>
                            </w:rPr>
                            <w:t>[Belge başlığı]</w:t>
                          </w:r>
                        </w:sdtContent>
                      </w:sdt>
                      <w:r w:rsidR="00832A98" w:rsidRPr="00832A98">
                        <w:rPr>
                          <w:rFonts w:ascii="Aptos ExtraBold" w:hAnsi="Aptos ExtraBold"/>
                          <w:sz w:val="56"/>
                          <w:szCs w:val="56"/>
                        </w:rPr>
                        <w:t xml:space="preserve"> Madde 4 Talimatlar</w:t>
                      </w:r>
                    </w:p>
                  </w:txbxContent>
                </v:textbox>
                <w10:wrap type="square" anchorx="margin"/>
              </v:shape>
            </w:pict>
          </mc:Fallback>
        </mc:AlternateContent>
      </w:r>
    </w:p>
    <w:p w14:paraId="628C7301" w14:textId="4EBE89D4" w:rsidR="00832A98" w:rsidRDefault="00832A98"/>
    <w:p w14:paraId="4124D105" w14:textId="4F1F18A4" w:rsidR="00832A98" w:rsidRDefault="00832A98"/>
    <w:p w14:paraId="3C73769F" w14:textId="6BE7C1CD" w:rsidR="00832A98" w:rsidRDefault="00832A98"/>
    <w:p w14:paraId="349A8861" w14:textId="772C5AAD" w:rsidR="00832A98" w:rsidRDefault="00832A98"/>
    <w:p w14:paraId="276ECA2E" w14:textId="70DC8F95" w:rsidR="00832A98" w:rsidRDefault="00832A98"/>
    <w:p w14:paraId="604F117D" w14:textId="6008520B" w:rsidR="00832A98" w:rsidRDefault="00832A98"/>
    <w:p w14:paraId="545ECCE3" w14:textId="77777777" w:rsidR="00832A98" w:rsidRDefault="00832A98"/>
    <w:p w14:paraId="53E7108F" w14:textId="77777777" w:rsidR="00832A98" w:rsidRPr="004F42C1" w:rsidRDefault="00832A98" w:rsidP="004F42C1">
      <w:pPr>
        <w:rPr>
          <w:rStyle w:val="Strong"/>
          <w:b w:val="0"/>
          <w:bCs w:val="0"/>
        </w:rPr>
      </w:pPr>
    </w:p>
    <w:p w14:paraId="62730D99" w14:textId="77777777" w:rsidR="00832A98" w:rsidRDefault="00832A98"/>
    <w:p w14:paraId="72DD83A4" w14:textId="77777777" w:rsidR="00832A98" w:rsidRDefault="00832A98"/>
    <w:p w14:paraId="37101B59" w14:textId="77777777" w:rsidR="00832A98" w:rsidRDefault="00832A98"/>
    <w:p w14:paraId="7FF5E70A" w14:textId="77777777" w:rsidR="00832A98" w:rsidRDefault="00832A98"/>
    <w:p w14:paraId="17AD764D" w14:textId="77777777" w:rsidR="00832A98" w:rsidRDefault="00832A98"/>
    <w:p w14:paraId="74A031A0" w14:textId="77777777" w:rsidR="00832A98" w:rsidRDefault="00832A98"/>
    <w:p w14:paraId="409CB62B" w14:textId="77777777" w:rsidR="00A55F31" w:rsidRPr="00A55F31" w:rsidRDefault="00A55F31" w:rsidP="00A55F31"/>
    <w:p w14:paraId="570570F4" w14:textId="77777777" w:rsidR="00A55F31" w:rsidRPr="00A55F31" w:rsidRDefault="00A55F31" w:rsidP="00A55F31"/>
    <w:p w14:paraId="06CB189C" w14:textId="77777777" w:rsidR="00A55F31" w:rsidRPr="00A55F31" w:rsidRDefault="00A55F31" w:rsidP="00A55F31"/>
    <w:p w14:paraId="387BD597" w14:textId="77777777" w:rsidR="00A55F31" w:rsidRPr="00A55F31" w:rsidRDefault="00A55F31" w:rsidP="00A55F31"/>
    <w:p w14:paraId="01BDCF30" w14:textId="77777777" w:rsidR="00A55F31" w:rsidRPr="00A55F31" w:rsidRDefault="00A55F31" w:rsidP="00A55F31"/>
    <w:p w14:paraId="69C202EE" w14:textId="77777777" w:rsidR="00A55F31" w:rsidRPr="00A55F31" w:rsidRDefault="00A55F31" w:rsidP="00A55F31"/>
    <w:p w14:paraId="52F761E4" w14:textId="77777777" w:rsidR="00A55F31" w:rsidRPr="00A55F31" w:rsidRDefault="00A55F31" w:rsidP="00A55F31"/>
    <w:p w14:paraId="77735B37" w14:textId="77777777" w:rsidR="00A55F31" w:rsidRPr="00A55F31" w:rsidRDefault="00A55F31" w:rsidP="00A55F31"/>
    <w:p w14:paraId="1F7F42B2" w14:textId="77777777" w:rsidR="00A55F31" w:rsidRPr="00A55F31" w:rsidRDefault="00A55F31" w:rsidP="00A55F31"/>
    <w:p w14:paraId="702E67ED" w14:textId="77777777" w:rsidR="00A55F31" w:rsidRPr="00A55F31" w:rsidRDefault="00A55F31" w:rsidP="00A55F31"/>
    <w:p w14:paraId="3F55D0F4" w14:textId="77777777" w:rsidR="00A55F31" w:rsidRPr="00A55F31" w:rsidRDefault="00A55F31" w:rsidP="00A55F31"/>
    <w:p w14:paraId="3B088F86" w14:textId="77777777" w:rsidR="00A55F31" w:rsidRPr="00A55F31" w:rsidRDefault="00A55F31" w:rsidP="00A55F31"/>
    <w:p w14:paraId="5276E0EB" w14:textId="77777777" w:rsidR="00C05888" w:rsidRDefault="00F82445">
      <w:pPr>
        <w:jc w:val="right"/>
      </w:pPr>
      <w:r>
        <w:rPr>
          <w:noProof/>
        </w:rPr>
        <w:lastRenderedPageBreak/>
        <mc:AlternateContent>
          <mc:Choice Requires="wps">
            <w:drawing>
              <wp:anchor distT="0" distB="0" distL="114300" distR="114300" simplePos="0" relativeHeight="251666432" behindDoc="0" locked="0" layoutInCell="1" allowOverlap="1" wp14:anchorId="0F0C9D32" wp14:editId="6EDD196D">
                <wp:simplePos x="0" y="0"/>
                <wp:positionH relativeFrom="margin">
                  <wp:posOffset>-742950</wp:posOffset>
                </wp:positionH>
                <wp:positionV relativeFrom="page">
                  <wp:posOffset>7686675</wp:posOffset>
                </wp:positionV>
                <wp:extent cx="7021195" cy="1902460"/>
                <wp:effectExtent l="0" t="0" r="0" b="2540"/>
                <wp:wrapSquare wrapText="bothSides"/>
                <wp:docPr id="597146149" name="Text Box 53"/>
                <wp:cNvGraphicFramePr/>
                <a:graphic xmlns:a="http://schemas.openxmlformats.org/drawingml/2006/main">
                  <a:graphicData uri="http://schemas.microsoft.com/office/word/2010/wordprocessingShape">
                    <wps:wsp>
                      <wps:cNvSpPr txBox="1"/>
                      <wps:spPr>
                        <a:xfrm>
                          <a:off x="0" y="0"/>
                          <a:ext cx="7021195" cy="190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C1D75" w14:textId="77777777" w:rsidR="00C05888" w:rsidRDefault="00F82445">
                            <w:pPr>
                              <w:pStyle w:val="NoSpacing"/>
                              <w:jc w:val="right"/>
                              <w:rPr>
                                <w:rFonts w:ascii="Aptos ExtraBold" w:hAnsi="Aptos ExtraBold"/>
                                <w:color w:val="3E8C98"/>
                                <w:sz w:val="48"/>
                                <w:szCs w:val="48"/>
                              </w:rPr>
                            </w:pPr>
                            <w:r w:rsidRPr="00F56297">
                              <w:rPr>
                                <w:rFonts w:ascii="Aptos ExtraBold" w:hAnsi="Aptos ExtraBold"/>
                                <w:color w:val="3E8C98"/>
                                <w:sz w:val="48"/>
                                <w:szCs w:val="48"/>
                              </w:rPr>
                              <w:t>Londra için Planlama Yardımı</w:t>
                            </w:r>
                          </w:p>
                          <w:p w14:paraId="0462F516" w14:textId="757D9552" w:rsidR="00C05888" w:rsidRPr="00851CD6" w:rsidRDefault="00851CD6">
                            <w:pPr>
                              <w:pStyle w:val="NoSpacing"/>
                              <w:jc w:val="right"/>
                              <w:rPr>
                                <w:sz w:val="32"/>
                                <w:szCs w:val="32"/>
                                <w:lang w:val="de-DE"/>
                              </w:rPr>
                            </w:pPr>
                            <w:r w:rsidRPr="00851CD6">
                              <w:rPr>
                                <w:sz w:val="32"/>
                                <w:szCs w:val="32"/>
                                <w:lang w:val="de-DE"/>
                              </w:rPr>
                              <w:t xml:space="preserve">Geçici Adres:  Şehir ve Ülke Planlama </w:t>
                            </w:r>
                            <w:r w:rsidR="00A55F31" w:rsidRPr="00851CD6">
                              <w:rPr>
                                <w:sz w:val="32"/>
                                <w:szCs w:val="32"/>
                                <w:lang w:val="de-DE"/>
                              </w:rPr>
                              <w:t>Derneği</w:t>
                            </w:r>
                          </w:p>
                          <w:p w14:paraId="63610FD4" w14:textId="77777777" w:rsidR="00C05888" w:rsidRDefault="00F82445">
                            <w:pPr>
                              <w:pStyle w:val="NoSpacing"/>
                              <w:jc w:val="right"/>
                              <w:rPr>
                                <w:sz w:val="32"/>
                                <w:szCs w:val="32"/>
                              </w:rPr>
                            </w:pPr>
                            <w:r w:rsidRPr="004F42C1">
                              <w:rPr>
                                <w:sz w:val="32"/>
                                <w:szCs w:val="32"/>
                              </w:rPr>
                              <w:t>17 Carlton House Terrace</w:t>
                            </w:r>
                          </w:p>
                          <w:p w14:paraId="1DA912C2" w14:textId="77777777" w:rsidR="00C05888" w:rsidRDefault="00F82445">
                            <w:pPr>
                              <w:pStyle w:val="NoSpacing"/>
                              <w:jc w:val="right"/>
                              <w:rPr>
                                <w:sz w:val="32"/>
                                <w:szCs w:val="32"/>
                              </w:rPr>
                            </w:pPr>
                            <w:r w:rsidRPr="004F42C1">
                              <w:rPr>
                                <w:sz w:val="32"/>
                                <w:szCs w:val="32"/>
                              </w:rPr>
                              <w:t>Londra</w:t>
                            </w:r>
                          </w:p>
                          <w:p w14:paraId="7A414EAD" w14:textId="77777777" w:rsidR="00C05888" w:rsidRDefault="00F82445">
                            <w:pPr>
                              <w:pStyle w:val="NoSpacing"/>
                              <w:jc w:val="right"/>
                              <w:rPr>
                                <w:sz w:val="32"/>
                                <w:szCs w:val="32"/>
                              </w:rPr>
                            </w:pPr>
                            <w:r w:rsidRPr="004F42C1">
                              <w:rPr>
                                <w:sz w:val="32"/>
                                <w:szCs w:val="32"/>
                              </w:rPr>
                              <w:t>SW1Y 5AS</w:t>
                            </w:r>
                          </w:p>
                          <w:p w14:paraId="36743783" w14:textId="77777777" w:rsidR="00C05888" w:rsidRDefault="00F82445">
                            <w:pPr>
                              <w:pStyle w:val="NoSpacing"/>
                              <w:jc w:val="right"/>
                              <w:rPr>
                                <w:sz w:val="32"/>
                                <w:szCs w:val="32"/>
                              </w:rPr>
                            </w:pPr>
                            <w:r w:rsidRPr="004F42C1">
                              <w:rPr>
                                <w:sz w:val="32"/>
                                <w:szCs w:val="32"/>
                              </w:rPr>
                              <w:t>0330 772 9808</w:t>
                            </w:r>
                          </w:p>
                          <w:p w14:paraId="23826F63" w14:textId="77777777" w:rsidR="00C05888" w:rsidRDefault="00F82445">
                            <w:pPr>
                              <w:pStyle w:val="NoSpacing"/>
                              <w:jc w:val="right"/>
                              <w:rPr>
                                <w:sz w:val="32"/>
                                <w:szCs w:val="32"/>
                              </w:rPr>
                            </w:pPr>
                            <w:r>
                              <w:rPr>
                                <w:sz w:val="32"/>
                                <w:szCs w:val="32"/>
                              </w:rPr>
                              <w:t>planningaidforlondon.org.uk</w:t>
                            </w:r>
                          </w:p>
                          <w:p w14:paraId="5DF7F7CA" w14:textId="77777777" w:rsidR="004F42C1" w:rsidRDefault="004F42C1" w:rsidP="004F42C1">
                            <w:pPr>
                              <w:pStyle w:val="NoSpacing"/>
                              <w:jc w:val="right"/>
                              <w:rPr>
                                <w:sz w:val="32"/>
                                <w:szCs w:val="32"/>
                              </w:rPr>
                            </w:pPr>
                          </w:p>
                          <w:p w14:paraId="0CE9DD86" w14:textId="77777777" w:rsidR="004F42C1" w:rsidRPr="004F42C1" w:rsidRDefault="004F42C1" w:rsidP="00A55F31">
                            <w:pPr>
                              <w:pStyle w:val="NoSpacing"/>
                              <w:jc w:val="right"/>
                              <w:rPr>
                                <w:sz w:val="32"/>
                                <w:szCs w:val="32"/>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0C9D32" id="Text Box 53" o:spid="_x0000_s1027" type="#_x0000_t202" style="position:absolute;left:0;text-align:left;margin-left:-58.5pt;margin-top:605.25pt;width:552.85pt;height:14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G+bwIAAEAFAAAOAAAAZHJzL2Uyb0RvYy54bWysVMFu2zAMvQ/YPwi6r7azNWuDOEXWosOA&#10;oi3WDj0rspQYk0VNYmJnX19KtpOi26XDLjJNPlLkI6n5RdcYtlM+1GBLXpzknCkroartuuQ/Hq8/&#10;nHEWUNhKGLCq5HsV+MXi/bt562ZqAhswlfKMgtgwa13JN4hulmVBblQjwgk4ZcmowTcC6devs8qL&#10;lqI3Jpvk+TRrwVfOg1QhkPaqN/JFiq+1knindVDITMkpN0ynT+cqntliLmZrL9ymlkMa4h+yaERt&#10;6dJDqCuBgm19/UeoppYeAmg8kdBkoHUtVaqBqinyV9U8bIRTqRYiJ7gDTeH/hZW3uwd37xl2X6Cj&#10;BkZCWhdmgZSxnk77Jn4pU0Z2onB/oE11yCQpP+eTojg/5UySrTjPJ5+midjs6O58wK8KGhaFknvq&#10;S6JL7G4C0pUEHSHxNgvXtTGpN8aytuTTj6d5cjhYyMPYiFWpy0OYY+pJwr1REWPsd6VZXaUKoiLN&#10;l7o0nu0ETYaQUllMxae4hI4oTUm8xXHAH7N6i3Nfx3gzWDw4N7UFn6p/lXb1c0xZ93gi8kXdUcRu&#10;1VHhLzq7gmpPDffQ70Jw8rqmptyIgPfC0/BTj2mh8Y4ObYDIh0HibAP+99/0EU8zSVbOWlqmkodf&#10;W+EVZ+abpWktpnlO20r7l35J8EmYnp2eRfVqVNttcwnUkIJeDSeTGMFoRlF7aJ5o5ZfxQjIJK+na&#10;kuMoXmK/3fRkSLVcJhCtmhN4Yx+cjKFjf+K0PXZPwrthJJGm+RbGjROzV5PZY6OnheUWQddpbCPF&#10;PaED9bSmaZqHJyW+Ay//E+r48C2eAQAA//8DAFBLAwQUAAYACAAAACEAzh56luMAAAAOAQAADwAA&#10;AGRycy9kb3ducmV2LnhtbEyPwU7DMBBE70j8g7VIXFBrOyhtGuJUCAkOSIAa+gFOYpJAvI5spw1/&#10;z3KC486MZt8U+8WO7GR8GBwqkGsBzGDj2gE7Bcf3x1UGLESNrR4dGgXfJsC+vLwodN66Mx7MqYod&#10;oxIMuVbQxzjlnIemN1aHtZsMkvfhvNWRTt/x1uszlduRJ0JsuNUD0odeT+ahN81XNVsFk3962bzV&#10;87NLXm/SoeI4fx5ulbq+Wu7vgEWzxL8w/OITOpTEVLsZ28BGBSsptzQmkpNIkQKjzC7LtsBqklIp&#10;JPCy4P9nlD8AAAD//wMAUEsBAi0AFAAGAAgAAAAhALaDOJL+AAAA4QEAABMAAAAAAAAAAAAAAAAA&#10;AAAAAFtDb250ZW50X1R5cGVzXS54bWxQSwECLQAUAAYACAAAACEAOP0h/9YAAACUAQAACwAAAAAA&#10;AAAAAAAAAAAvAQAAX3JlbHMvLnJlbHNQSwECLQAUAAYACAAAACEA/FmRvm8CAABABQAADgAAAAAA&#10;AAAAAAAAAAAuAgAAZHJzL2Uyb0RvYy54bWxQSwECLQAUAAYACAAAACEAzh56luMAAAAOAQAADwAA&#10;AAAAAAAAAAAAAADJBAAAZHJzL2Rvd25yZXYueG1sUEsFBgAAAAAEAAQA8wAAANkFAAAAAA==&#10;" filled="f" stroked="f" strokeweight=".5pt">
                <v:textbox inset="126pt,0,54pt,0">
                  <w:txbxContent>
                    <w:p w14:paraId="51DC1D75" w14:textId="77777777" w:rsidR="00C05888" w:rsidRDefault="00F82445">
                      <w:pPr>
                        <w:pStyle w:val="NoSpacing"/>
                        <w:jc w:val="right"/>
                        <w:rPr>
                          <w:rFonts w:ascii="Aptos ExtraBold" w:hAnsi="Aptos ExtraBold"/>
                          <w:color w:val="3E8C98"/>
                          <w:sz w:val="48"/>
                          <w:szCs w:val="48"/>
                        </w:rPr>
                      </w:pPr>
                      <w:r w:rsidRPr="00F56297">
                        <w:rPr>
                          <w:rFonts w:ascii="Aptos ExtraBold" w:hAnsi="Aptos ExtraBold"/>
                          <w:color w:val="3E8C98"/>
                          <w:sz w:val="48"/>
                          <w:szCs w:val="48"/>
                        </w:rPr>
                        <w:t>Londra için Planlama Yardımı</w:t>
                      </w:r>
                    </w:p>
                    <w:p w14:paraId="0462F516" w14:textId="757D9552" w:rsidR="00C05888" w:rsidRPr="00851CD6" w:rsidRDefault="00851CD6">
                      <w:pPr>
                        <w:pStyle w:val="NoSpacing"/>
                        <w:jc w:val="right"/>
                        <w:rPr>
                          <w:sz w:val="32"/>
                          <w:szCs w:val="32"/>
                          <w:lang w:val="de-DE"/>
                        </w:rPr>
                      </w:pPr>
                      <w:r w:rsidRPr="00851CD6">
                        <w:rPr>
                          <w:sz w:val="32"/>
                          <w:szCs w:val="32"/>
                          <w:lang w:val="de-DE"/>
                        </w:rPr>
                        <w:t xml:space="preserve">Geçici Adres:  Şehir ve Ülke Planlama </w:t>
                      </w:r>
                      <w:r w:rsidR="00A55F31" w:rsidRPr="00851CD6">
                        <w:rPr>
                          <w:sz w:val="32"/>
                          <w:szCs w:val="32"/>
                          <w:lang w:val="de-DE"/>
                        </w:rPr>
                        <w:t>Derneği</w:t>
                      </w:r>
                    </w:p>
                    <w:p w14:paraId="63610FD4" w14:textId="77777777" w:rsidR="00C05888" w:rsidRDefault="00F82445">
                      <w:pPr>
                        <w:pStyle w:val="NoSpacing"/>
                        <w:jc w:val="right"/>
                        <w:rPr>
                          <w:sz w:val="32"/>
                          <w:szCs w:val="32"/>
                        </w:rPr>
                      </w:pPr>
                      <w:r w:rsidRPr="004F42C1">
                        <w:rPr>
                          <w:sz w:val="32"/>
                          <w:szCs w:val="32"/>
                        </w:rPr>
                        <w:t>17 Carlton House Terrace</w:t>
                      </w:r>
                    </w:p>
                    <w:p w14:paraId="1DA912C2" w14:textId="77777777" w:rsidR="00C05888" w:rsidRDefault="00F82445">
                      <w:pPr>
                        <w:pStyle w:val="NoSpacing"/>
                        <w:jc w:val="right"/>
                        <w:rPr>
                          <w:sz w:val="32"/>
                          <w:szCs w:val="32"/>
                        </w:rPr>
                      </w:pPr>
                      <w:r w:rsidRPr="004F42C1">
                        <w:rPr>
                          <w:sz w:val="32"/>
                          <w:szCs w:val="32"/>
                        </w:rPr>
                        <w:t>Londra</w:t>
                      </w:r>
                    </w:p>
                    <w:p w14:paraId="7A414EAD" w14:textId="77777777" w:rsidR="00C05888" w:rsidRDefault="00F82445">
                      <w:pPr>
                        <w:pStyle w:val="NoSpacing"/>
                        <w:jc w:val="right"/>
                        <w:rPr>
                          <w:sz w:val="32"/>
                          <w:szCs w:val="32"/>
                        </w:rPr>
                      </w:pPr>
                      <w:r w:rsidRPr="004F42C1">
                        <w:rPr>
                          <w:sz w:val="32"/>
                          <w:szCs w:val="32"/>
                        </w:rPr>
                        <w:t>SW1Y 5AS</w:t>
                      </w:r>
                    </w:p>
                    <w:p w14:paraId="36743783" w14:textId="77777777" w:rsidR="00C05888" w:rsidRDefault="00F82445">
                      <w:pPr>
                        <w:pStyle w:val="NoSpacing"/>
                        <w:jc w:val="right"/>
                        <w:rPr>
                          <w:sz w:val="32"/>
                          <w:szCs w:val="32"/>
                        </w:rPr>
                      </w:pPr>
                      <w:r w:rsidRPr="004F42C1">
                        <w:rPr>
                          <w:sz w:val="32"/>
                          <w:szCs w:val="32"/>
                        </w:rPr>
                        <w:t>0330 772 9808</w:t>
                      </w:r>
                    </w:p>
                    <w:p w14:paraId="23826F63" w14:textId="77777777" w:rsidR="00C05888" w:rsidRDefault="00F82445">
                      <w:pPr>
                        <w:pStyle w:val="NoSpacing"/>
                        <w:jc w:val="right"/>
                        <w:rPr>
                          <w:sz w:val="32"/>
                          <w:szCs w:val="32"/>
                        </w:rPr>
                      </w:pPr>
                      <w:r>
                        <w:rPr>
                          <w:sz w:val="32"/>
                          <w:szCs w:val="32"/>
                        </w:rPr>
                        <w:t>planningaidforlondon.org.uk</w:t>
                      </w:r>
                    </w:p>
                    <w:p w14:paraId="5DF7F7CA" w14:textId="77777777" w:rsidR="004F42C1" w:rsidRDefault="004F42C1" w:rsidP="004F42C1">
                      <w:pPr>
                        <w:pStyle w:val="NoSpacing"/>
                        <w:jc w:val="right"/>
                        <w:rPr>
                          <w:sz w:val="32"/>
                          <w:szCs w:val="32"/>
                        </w:rPr>
                      </w:pPr>
                    </w:p>
                    <w:p w14:paraId="0CE9DD86" w14:textId="77777777" w:rsidR="004F42C1" w:rsidRPr="004F42C1" w:rsidRDefault="004F42C1" w:rsidP="00A55F31">
                      <w:pPr>
                        <w:pStyle w:val="NoSpacing"/>
                        <w:jc w:val="right"/>
                        <w:rPr>
                          <w:sz w:val="32"/>
                          <w:szCs w:val="32"/>
                        </w:rPr>
                      </w:pPr>
                    </w:p>
                  </w:txbxContent>
                </v:textbox>
                <w10:wrap type="square" anchorx="margin" anchory="page"/>
              </v:shape>
            </w:pict>
          </mc:Fallback>
        </mc:AlternateContent>
      </w:r>
    </w:p>
    <w:sdt>
      <w:sdtPr>
        <w:rPr>
          <w:rFonts w:asciiTheme="minorHAnsi" w:eastAsiaTheme="minorHAnsi" w:hAnsiTheme="minorHAnsi" w:cstheme="minorBidi"/>
          <w:color w:val="auto"/>
          <w:kern w:val="2"/>
          <w:sz w:val="22"/>
          <w:szCs w:val="22"/>
          <w:lang w:val="en-GB"/>
          <w14:ligatures w14:val="standardContextual"/>
        </w:rPr>
        <w:id w:val="1298722732"/>
        <w:docPartObj>
          <w:docPartGallery w:val="Table of Contents"/>
          <w:docPartUnique/>
        </w:docPartObj>
      </w:sdtPr>
      <w:sdtEndPr>
        <w:rPr>
          <w:b/>
          <w:bCs/>
          <w:noProof/>
        </w:rPr>
      </w:sdtEndPr>
      <w:sdtContent>
        <w:p w14:paraId="359F7E06" w14:textId="77777777" w:rsidR="00C05888" w:rsidRDefault="00F82445">
          <w:pPr>
            <w:pStyle w:val="TOCHeading"/>
          </w:pPr>
          <w:r>
            <w:t>İçindekiler</w:t>
          </w:r>
        </w:p>
        <w:p w14:paraId="42B2802D" w14:textId="7B5F8F52" w:rsidR="00C05888" w:rsidRDefault="003D7BDF">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2206332" w:history="1">
            <w:r w:rsidR="0060138A" w:rsidRPr="00CC2B9D">
              <w:rPr>
                <w:rStyle w:val="Hyperlink"/>
                <w:noProof/>
              </w:rPr>
              <w:t>Londra için Planlama Yardımı Rehberi: Planlama Nedir?</w:t>
            </w:r>
            <w:r w:rsidR="0060138A">
              <w:rPr>
                <w:noProof/>
                <w:webHidden/>
              </w:rPr>
              <w:tab/>
            </w:r>
            <w:r w:rsidR="0060138A">
              <w:rPr>
                <w:noProof/>
                <w:webHidden/>
              </w:rPr>
              <w:fldChar w:fldCharType="begin"/>
            </w:r>
            <w:r w:rsidR="0060138A">
              <w:rPr>
                <w:noProof/>
                <w:webHidden/>
              </w:rPr>
              <w:instrText xml:space="preserve"> PAGEREF _Toc172206332 \h </w:instrText>
            </w:r>
            <w:r w:rsidR="0060138A">
              <w:rPr>
                <w:noProof/>
                <w:webHidden/>
              </w:rPr>
            </w:r>
            <w:r w:rsidR="0060138A">
              <w:rPr>
                <w:noProof/>
                <w:webHidden/>
              </w:rPr>
              <w:fldChar w:fldCharType="separate"/>
            </w:r>
            <w:r w:rsidR="00CD2386">
              <w:rPr>
                <w:noProof/>
                <w:webHidden/>
              </w:rPr>
              <w:t>2</w:t>
            </w:r>
            <w:r w:rsidR="0060138A">
              <w:rPr>
                <w:noProof/>
                <w:webHidden/>
              </w:rPr>
              <w:fldChar w:fldCharType="end"/>
            </w:r>
          </w:hyperlink>
        </w:p>
        <w:p w14:paraId="54EC0993" w14:textId="00905E77" w:rsidR="00C05888" w:rsidRDefault="00CD2386">
          <w:pPr>
            <w:pStyle w:val="TOC2"/>
            <w:tabs>
              <w:tab w:val="right" w:leader="dot" w:pos="9016"/>
            </w:tabs>
            <w:rPr>
              <w:rFonts w:eastAsiaTheme="minorEastAsia"/>
              <w:noProof/>
              <w:sz w:val="24"/>
              <w:szCs w:val="24"/>
              <w:lang w:eastAsia="en-GB"/>
            </w:rPr>
          </w:pPr>
          <w:hyperlink w:anchor="_Toc172206333" w:history="1">
            <w:r w:rsidR="0060138A" w:rsidRPr="00CC2B9D">
              <w:rPr>
                <w:rStyle w:val="Hyperlink"/>
                <w:rFonts w:ascii="Aptos SemiBold" w:hAnsi="Aptos SemiBold"/>
                <w:noProof/>
              </w:rPr>
              <w:t>Kim ne yapıyor?</w:t>
            </w:r>
            <w:r w:rsidR="0060138A">
              <w:rPr>
                <w:noProof/>
                <w:webHidden/>
              </w:rPr>
              <w:tab/>
            </w:r>
            <w:r w:rsidR="0060138A">
              <w:rPr>
                <w:noProof/>
                <w:webHidden/>
              </w:rPr>
              <w:fldChar w:fldCharType="begin"/>
            </w:r>
            <w:r w:rsidR="0060138A">
              <w:rPr>
                <w:noProof/>
                <w:webHidden/>
              </w:rPr>
              <w:instrText xml:space="preserve"> PAGEREF _Toc172206333 \h </w:instrText>
            </w:r>
            <w:r w:rsidR="0060138A">
              <w:rPr>
                <w:noProof/>
                <w:webHidden/>
              </w:rPr>
            </w:r>
            <w:r w:rsidR="0060138A">
              <w:rPr>
                <w:noProof/>
                <w:webHidden/>
              </w:rPr>
              <w:fldChar w:fldCharType="separate"/>
            </w:r>
            <w:r>
              <w:rPr>
                <w:noProof/>
                <w:webHidden/>
              </w:rPr>
              <w:t>3</w:t>
            </w:r>
            <w:r w:rsidR="0060138A">
              <w:rPr>
                <w:noProof/>
                <w:webHidden/>
              </w:rPr>
              <w:fldChar w:fldCharType="end"/>
            </w:r>
          </w:hyperlink>
        </w:p>
        <w:p w14:paraId="7E383453" w14:textId="2540922A" w:rsidR="00C05888" w:rsidRDefault="00CD2386">
          <w:pPr>
            <w:pStyle w:val="TOC2"/>
            <w:tabs>
              <w:tab w:val="right" w:leader="dot" w:pos="9016"/>
            </w:tabs>
            <w:rPr>
              <w:rFonts w:eastAsiaTheme="minorEastAsia"/>
              <w:noProof/>
              <w:sz w:val="24"/>
              <w:szCs w:val="24"/>
              <w:lang w:eastAsia="en-GB"/>
            </w:rPr>
          </w:pPr>
          <w:hyperlink w:anchor="_Toc172206334" w:history="1">
            <w:r w:rsidR="0060138A" w:rsidRPr="00CC2B9D">
              <w:rPr>
                <w:rStyle w:val="Hyperlink"/>
                <w:rFonts w:ascii="Aptos SemiBold" w:hAnsi="Aptos SemiBold"/>
                <w:noProof/>
              </w:rPr>
              <w:t>Neden katılmalısınız?</w:t>
            </w:r>
            <w:r w:rsidR="0060138A">
              <w:rPr>
                <w:noProof/>
                <w:webHidden/>
              </w:rPr>
              <w:tab/>
            </w:r>
            <w:r w:rsidR="0060138A">
              <w:rPr>
                <w:noProof/>
                <w:webHidden/>
              </w:rPr>
              <w:fldChar w:fldCharType="begin"/>
            </w:r>
            <w:r w:rsidR="0060138A">
              <w:rPr>
                <w:noProof/>
                <w:webHidden/>
              </w:rPr>
              <w:instrText xml:space="preserve"> PAGEREF _Toc172206334 \h </w:instrText>
            </w:r>
            <w:r w:rsidR="0060138A">
              <w:rPr>
                <w:noProof/>
                <w:webHidden/>
              </w:rPr>
            </w:r>
            <w:r w:rsidR="0060138A">
              <w:rPr>
                <w:noProof/>
                <w:webHidden/>
              </w:rPr>
              <w:fldChar w:fldCharType="separate"/>
            </w:r>
            <w:r>
              <w:rPr>
                <w:noProof/>
                <w:webHidden/>
              </w:rPr>
              <w:t>4</w:t>
            </w:r>
            <w:r w:rsidR="0060138A">
              <w:rPr>
                <w:noProof/>
                <w:webHidden/>
              </w:rPr>
              <w:fldChar w:fldCharType="end"/>
            </w:r>
          </w:hyperlink>
        </w:p>
        <w:p w14:paraId="4D3C51E2" w14:textId="1D6AD885" w:rsidR="00C05888" w:rsidRDefault="00CD2386">
          <w:pPr>
            <w:pStyle w:val="TOC1"/>
            <w:tabs>
              <w:tab w:val="right" w:leader="dot" w:pos="9016"/>
            </w:tabs>
            <w:rPr>
              <w:rFonts w:eastAsiaTheme="minorEastAsia"/>
              <w:noProof/>
              <w:sz w:val="24"/>
              <w:szCs w:val="24"/>
              <w:lang w:eastAsia="en-GB"/>
            </w:rPr>
          </w:pPr>
          <w:hyperlink w:anchor="_Toc172206335" w:history="1">
            <w:r w:rsidR="0060138A" w:rsidRPr="00CC2B9D">
              <w:rPr>
                <w:rStyle w:val="Hyperlink"/>
                <w:noProof/>
              </w:rPr>
              <w:t>Nasıl dahil olunur</w:t>
            </w:r>
            <w:r w:rsidR="00B2228F">
              <w:rPr>
                <w:rStyle w:val="Hyperlink"/>
                <w:noProof/>
              </w:rPr>
              <w:t>?</w:t>
            </w:r>
            <w:r w:rsidR="0060138A">
              <w:rPr>
                <w:noProof/>
                <w:webHidden/>
              </w:rPr>
              <w:tab/>
            </w:r>
            <w:r w:rsidR="0060138A">
              <w:rPr>
                <w:noProof/>
                <w:webHidden/>
              </w:rPr>
              <w:fldChar w:fldCharType="begin"/>
            </w:r>
            <w:r w:rsidR="0060138A">
              <w:rPr>
                <w:noProof/>
                <w:webHidden/>
              </w:rPr>
              <w:instrText xml:space="preserve"> PAGEREF _Toc172206335 \h </w:instrText>
            </w:r>
            <w:r w:rsidR="0060138A">
              <w:rPr>
                <w:noProof/>
                <w:webHidden/>
              </w:rPr>
            </w:r>
            <w:r w:rsidR="0060138A">
              <w:rPr>
                <w:noProof/>
                <w:webHidden/>
              </w:rPr>
              <w:fldChar w:fldCharType="separate"/>
            </w:r>
            <w:r>
              <w:rPr>
                <w:noProof/>
                <w:webHidden/>
              </w:rPr>
              <w:t>5</w:t>
            </w:r>
            <w:r w:rsidR="0060138A">
              <w:rPr>
                <w:noProof/>
                <w:webHidden/>
              </w:rPr>
              <w:fldChar w:fldCharType="end"/>
            </w:r>
          </w:hyperlink>
        </w:p>
        <w:p w14:paraId="1E1E1D27" w14:textId="74F8DC5B" w:rsidR="00C05888" w:rsidRDefault="00CD2386">
          <w:pPr>
            <w:pStyle w:val="TOC2"/>
            <w:tabs>
              <w:tab w:val="right" w:leader="dot" w:pos="9016"/>
            </w:tabs>
            <w:rPr>
              <w:rFonts w:eastAsiaTheme="minorEastAsia"/>
              <w:noProof/>
              <w:sz w:val="24"/>
              <w:szCs w:val="24"/>
              <w:lang w:eastAsia="en-GB"/>
            </w:rPr>
          </w:pPr>
          <w:hyperlink w:anchor="_Toc172206336" w:history="1">
            <w:r w:rsidR="0060138A" w:rsidRPr="00CC2B9D">
              <w:rPr>
                <w:rStyle w:val="Hyperlink"/>
                <w:rFonts w:ascii="Aptos SemiBold" w:hAnsi="Aptos SemiBold"/>
                <w:noProof/>
              </w:rPr>
              <w:t>Yerel bir topluluk grubu bulma</w:t>
            </w:r>
            <w:r w:rsidR="0060138A">
              <w:rPr>
                <w:noProof/>
                <w:webHidden/>
              </w:rPr>
              <w:tab/>
            </w:r>
            <w:r w:rsidR="0060138A">
              <w:rPr>
                <w:noProof/>
                <w:webHidden/>
              </w:rPr>
              <w:fldChar w:fldCharType="begin"/>
            </w:r>
            <w:r w:rsidR="0060138A">
              <w:rPr>
                <w:noProof/>
                <w:webHidden/>
              </w:rPr>
              <w:instrText xml:space="preserve"> PAGEREF _Toc172206336 \h </w:instrText>
            </w:r>
            <w:r w:rsidR="0060138A">
              <w:rPr>
                <w:noProof/>
                <w:webHidden/>
              </w:rPr>
            </w:r>
            <w:r w:rsidR="0060138A">
              <w:rPr>
                <w:noProof/>
                <w:webHidden/>
              </w:rPr>
              <w:fldChar w:fldCharType="separate"/>
            </w:r>
            <w:r>
              <w:rPr>
                <w:noProof/>
                <w:webHidden/>
              </w:rPr>
              <w:t>5</w:t>
            </w:r>
            <w:r w:rsidR="0060138A">
              <w:rPr>
                <w:noProof/>
                <w:webHidden/>
              </w:rPr>
              <w:fldChar w:fldCharType="end"/>
            </w:r>
          </w:hyperlink>
        </w:p>
        <w:p w14:paraId="045110AD" w14:textId="1E454966" w:rsidR="00C05888" w:rsidRDefault="00CD2386">
          <w:pPr>
            <w:pStyle w:val="TOC1"/>
            <w:tabs>
              <w:tab w:val="right" w:leader="dot" w:pos="9016"/>
            </w:tabs>
            <w:rPr>
              <w:rFonts w:eastAsiaTheme="minorEastAsia"/>
              <w:noProof/>
              <w:sz w:val="24"/>
              <w:szCs w:val="24"/>
              <w:lang w:eastAsia="en-GB"/>
            </w:rPr>
          </w:pPr>
          <w:hyperlink w:anchor="_Toc172206337" w:history="1">
            <w:r w:rsidR="0060138A" w:rsidRPr="00CC2B9D">
              <w:rPr>
                <w:rStyle w:val="Hyperlink"/>
                <w:noProof/>
              </w:rPr>
              <w:t>Hatırlanması gereken ipuçları</w:t>
            </w:r>
            <w:r w:rsidR="0060138A">
              <w:rPr>
                <w:noProof/>
                <w:webHidden/>
              </w:rPr>
              <w:tab/>
            </w:r>
            <w:r w:rsidR="0060138A">
              <w:rPr>
                <w:noProof/>
                <w:webHidden/>
              </w:rPr>
              <w:fldChar w:fldCharType="begin"/>
            </w:r>
            <w:r w:rsidR="0060138A">
              <w:rPr>
                <w:noProof/>
                <w:webHidden/>
              </w:rPr>
              <w:instrText xml:space="preserve"> PAGEREF _Toc172206337 \h </w:instrText>
            </w:r>
            <w:r w:rsidR="0060138A">
              <w:rPr>
                <w:noProof/>
                <w:webHidden/>
              </w:rPr>
            </w:r>
            <w:r w:rsidR="0060138A">
              <w:rPr>
                <w:noProof/>
                <w:webHidden/>
              </w:rPr>
              <w:fldChar w:fldCharType="separate"/>
            </w:r>
            <w:r>
              <w:rPr>
                <w:noProof/>
                <w:webHidden/>
              </w:rPr>
              <w:t>6</w:t>
            </w:r>
            <w:r w:rsidR="0060138A">
              <w:rPr>
                <w:noProof/>
                <w:webHidden/>
              </w:rPr>
              <w:fldChar w:fldCharType="end"/>
            </w:r>
          </w:hyperlink>
        </w:p>
        <w:p w14:paraId="34F97678" w14:textId="008B92BA" w:rsidR="00C05888" w:rsidRDefault="00CD2386">
          <w:pPr>
            <w:pStyle w:val="TOC1"/>
            <w:tabs>
              <w:tab w:val="right" w:leader="dot" w:pos="9016"/>
            </w:tabs>
            <w:rPr>
              <w:rFonts w:eastAsiaTheme="minorEastAsia"/>
              <w:noProof/>
              <w:sz w:val="24"/>
              <w:szCs w:val="24"/>
              <w:lang w:eastAsia="en-GB"/>
            </w:rPr>
          </w:pPr>
          <w:hyperlink w:anchor="_Toc172206338" w:history="1">
            <w:r w:rsidR="0060138A" w:rsidRPr="00CC2B9D">
              <w:rPr>
                <w:rStyle w:val="Hyperlink"/>
                <w:noProof/>
              </w:rPr>
              <w:t>Daha fazla okuma</w:t>
            </w:r>
            <w:r w:rsidR="0060138A">
              <w:rPr>
                <w:noProof/>
                <w:webHidden/>
              </w:rPr>
              <w:tab/>
            </w:r>
            <w:r w:rsidR="0060138A">
              <w:rPr>
                <w:noProof/>
                <w:webHidden/>
              </w:rPr>
              <w:fldChar w:fldCharType="begin"/>
            </w:r>
            <w:r w:rsidR="0060138A">
              <w:rPr>
                <w:noProof/>
                <w:webHidden/>
              </w:rPr>
              <w:instrText xml:space="preserve"> PAGEREF _Toc172206338 \h </w:instrText>
            </w:r>
            <w:r w:rsidR="0060138A">
              <w:rPr>
                <w:noProof/>
                <w:webHidden/>
              </w:rPr>
            </w:r>
            <w:r w:rsidR="0060138A">
              <w:rPr>
                <w:noProof/>
                <w:webHidden/>
              </w:rPr>
              <w:fldChar w:fldCharType="separate"/>
            </w:r>
            <w:r>
              <w:rPr>
                <w:noProof/>
                <w:webHidden/>
              </w:rPr>
              <w:t>7</w:t>
            </w:r>
            <w:r w:rsidR="0060138A">
              <w:rPr>
                <w:noProof/>
                <w:webHidden/>
              </w:rPr>
              <w:fldChar w:fldCharType="end"/>
            </w:r>
          </w:hyperlink>
        </w:p>
        <w:p w14:paraId="6142A738" w14:textId="77777777" w:rsidR="003D7BDF" w:rsidRPr="003D7BDF" w:rsidRDefault="003D7BDF" w:rsidP="003D7BDF">
          <w:pPr>
            <w:rPr>
              <w:b/>
              <w:bCs/>
              <w:noProof/>
            </w:rPr>
          </w:pPr>
          <w:r>
            <w:rPr>
              <w:b/>
              <w:bCs/>
              <w:noProof/>
            </w:rPr>
            <w:fldChar w:fldCharType="end"/>
          </w:r>
        </w:p>
      </w:sdtContent>
    </w:sdt>
    <w:p w14:paraId="5515F013" w14:textId="77777777" w:rsidR="003D7BDF" w:rsidRDefault="003D7BDF" w:rsidP="00A10B41">
      <w:pPr>
        <w:pStyle w:val="Heading1"/>
      </w:pPr>
    </w:p>
    <w:p w14:paraId="45A7F5D9" w14:textId="77777777" w:rsidR="00C05888" w:rsidRDefault="00F82445">
      <w:pPr>
        <w:pStyle w:val="Heading1"/>
      </w:pPr>
      <w:bookmarkStart w:id="0" w:name="_Toc172206332"/>
      <w:r>
        <w:t xml:space="preserve">Londra için Planlama Yardımı </w:t>
      </w:r>
      <w:r w:rsidR="004658DE">
        <w:t>Rehberi</w:t>
      </w:r>
      <w:r>
        <w:t xml:space="preserve">: </w:t>
      </w:r>
      <w:r w:rsidR="004658DE">
        <w:t>Planlama Nedir?</w:t>
      </w:r>
      <w:bookmarkEnd w:id="0"/>
    </w:p>
    <w:p w14:paraId="578F63B7" w14:textId="77777777" w:rsidR="00C05888" w:rsidRDefault="00F82445">
      <w:pPr>
        <w:rPr>
          <w:sz w:val="24"/>
          <w:szCs w:val="24"/>
        </w:rPr>
      </w:pPr>
      <w:r>
        <w:rPr>
          <w:sz w:val="24"/>
          <w:szCs w:val="24"/>
        </w:rPr>
        <w:t xml:space="preserve">Londra sürekli değişen ve gelişen bir şehirdir </w:t>
      </w:r>
      <w:r w:rsidR="002D0688">
        <w:rPr>
          <w:sz w:val="24"/>
          <w:szCs w:val="24"/>
        </w:rPr>
        <w:t xml:space="preserve">ve planlama </w:t>
      </w:r>
      <w:r w:rsidR="0045104B">
        <w:rPr>
          <w:sz w:val="24"/>
          <w:szCs w:val="24"/>
        </w:rPr>
        <w:t xml:space="preserve">bunun gerçekleşmesinde </w:t>
      </w:r>
      <w:r w:rsidR="007C2022">
        <w:rPr>
          <w:sz w:val="24"/>
          <w:szCs w:val="24"/>
        </w:rPr>
        <w:t xml:space="preserve">büyük bir rol oynamaktadır. </w:t>
      </w:r>
      <w:r w:rsidR="006E2698">
        <w:rPr>
          <w:sz w:val="24"/>
          <w:szCs w:val="24"/>
        </w:rPr>
        <w:t xml:space="preserve">Bu kılavuzu, </w:t>
      </w:r>
      <w:r w:rsidR="00EC797B">
        <w:rPr>
          <w:sz w:val="24"/>
          <w:szCs w:val="24"/>
        </w:rPr>
        <w:t>İngiltere'd</w:t>
      </w:r>
      <w:r w:rsidR="009D32BF">
        <w:rPr>
          <w:sz w:val="24"/>
          <w:szCs w:val="24"/>
        </w:rPr>
        <w:t xml:space="preserve">e planlamanın temellerini </w:t>
      </w:r>
      <w:r w:rsidR="002D0688">
        <w:rPr>
          <w:sz w:val="24"/>
          <w:szCs w:val="24"/>
        </w:rPr>
        <w:t xml:space="preserve">ve </w:t>
      </w:r>
      <w:r w:rsidR="00076954">
        <w:rPr>
          <w:sz w:val="24"/>
          <w:szCs w:val="24"/>
        </w:rPr>
        <w:t xml:space="preserve">neden dahil olmanız gerektiğini </w:t>
      </w:r>
      <w:r w:rsidR="009D32BF">
        <w:rPr>
          <w:sz w:val="24"/>
          <w:szCs w:val="24"/>
        </w:rPr>
        <w:t xml:space="preserve">anlayabilmeniz </w:t>
      </w:r>
      <w:r w:rsidR="00791B81">
        <w:rPr>
          <w:sz w:val="24"/>
          <w:szCs w:val="24"/>
        </w:rPr>
        <w:t>için geliştirdik</w:t>
      </w:r>
      <w:r w:rsidR="002D4337">
        <w:rPr>
          <w:sz w:val="24"/>
          <w:szCs w:val="24"/>
        </w:rPr>
        <w:t xml:space="preserve">. </w:t>
      </w:r>
      <w:r w:rsidR="00F67AC1">
        <w:rPr>
          <w:sz w:val="24"/>
          <w:szCs w:val="24"/>
        </w:rPr>
        <w:t xml:space="preserve">Birleşik Krallık'ın diğer bölgelerinde </w:t>
      </w:r>
      <w:r w:rsidR="00AD7212">
        <w:rPr>
          <w:sz w:val="24"/>
          <w:szCs w:val="24"/>
        </w:rPr>
        <w:t xml:space="preserve">ve Kuzey İrlanda'da planlama </w:t>
      </w:r>
      <w:r w:rsidR="002D4337">
        <w:rPr>
          <w:sz w:val="24"/>
          <w:szCs w:val="24"/>
        </w:rPr>
        <w:t xml:space="preserve">hakkında daha fazla bilgi edinmek isterseniz, </w:t>
      </w:r>
      <w:r w:rsidR="00F67AC1">
        <w:rPr>
          <w:sz w:val="24"/>
          <w:szCs w:val="24"/>
        </w:rPr>
        <w:t xml:space="preserve">lütfen </w:t>
      </w:r>
      <w:hyperlink r:id="rId12" w:history="1">
        <w:r w:rsidR="00F67AC1" w:rsidRPr="00FB6A48">
          <w:rPr>
            <w:rStyle w:val="Hyperlink"/>
            <w:sz w:val="24"/>
            <w:szCs w:val="24"/>
          </w:rPr>
          <w:t xml:space="preserve">Planning Aid </w:t>
        </w:r>
        <w:r w:rsidR="002D4337" w:rsidRPr="00FB6A48">
          <w:rPr>
            <w:rStyle w:val="Hyperlink"/>
            <w:sz w:val="24"/>
            <w:szCs w:val="24"/>
          </w:rPr>
          <w:t>Scotland</w:t>
        </w:r>
      </w:hyperlink>
      <w:r w:rsidR="002D4337">
        <w:rPr>
          <w:sz w:val="24"/>
          <w:szCs w:val="24"/>
        </w:rPr>
        <w:t xml:space="preserve">, Planning </w:t>
      </w:r>
      <w:hyperlink r:id="rId13" w:history="1">
        <w:r w:rsidR="00F67AC1" w:rsidRPr="00BD7D32">
          <w:rPr>
            <w:rStyle w:val="Hyperlink"/>
            <w:sz w:val="24"/>
            <w:szCs w:val="24"/>
          </w:rPr>
          <w:t>Aid Wales</w:t>
        </w:r>
      </w:hyperlink>
      <w:r w:rsidR="009F622F">
        <w:rPr>
          <w:sz w:val="24"/>
          <w:szCs w:val="24"/>
        </w:rPr>
        <w:t xml:space="preserve"> veya </w:t>
      </w:r>
      <w:hyperlink r:id="rId14" w:history="1">
        <w:r w:rsidR="008E1FCE" w:rsidRPr="00BD7D32">
          <w:rPr>
            <w:rStyle w:val="Hyperlink"/>
            <w:sz w:val="24"/>
            <w:szCs w:val="24"/>
          </w:rPr>
          <w:t>Community Spaces for planning in Northern Ireland</w:t>
        </w:r>
      </w:hyperlink>
      <w:r w:rsidR="00F67AC1">
        <w:rPr>
          <w:sz w:val="24"/>
          <w:szCs w:val="24"/>
        </w:rPr>
        <w:t xml:space="preserve"> adreslerini ziyaret edin</w:t>
      </w:r>
      <w:r w:rsidR="002D4337">
        <w:rPr>
          <w:sz w:val="24"/>
          <w:szCs w:val="24"/>
        </w:rPr>
        <w:t xml:space="preserve">. </w:t>
      </w:r>
    </w:p>
    <w:p w14:paraId="32F1542C" w14:textId="77777777" w:rsidR="00C05888" w:rsidRDefault="00F82445">
      <w:pPr>
        <w:rPr>
          <w:sz w:val="24"/>
          <w:szCs w:val="24"/>
        </w:rPr>
      </w:pPr>
      <w:r>
        <w:rPr>
          <w:sz w:val="24"/>
          <w:szCs w:val="24"/>
        </w:rPr>
        <w:t xml:space="preserve">Bu kılavuz </w:t>
      </w:r>
      <w:r w:rsidR="00AE5E3C">
        <w:rPr>
          <w:sz w:val="24"/>
          <w:szCs w:val="24"/>
        </w:rPr>
        <w:t>açıklamaktadır:</w:t>
      </w:r>
    </w:p>
    <w:p w14:paraId="6F36FD04" w14:textId="62FC2292" w:rsidR="00C05888" w:rsidRDefault="00F82445">
      <w:pPr>
        <w:pStyle w:val="ListBullet"/>
        <w:numPr>
          <w:ilvl w:val="0"/>
          <w:numId w:val="5"/>
        </w:numPr>
        <w:spacing w:after="0" w:line="360" w:lineRule="auto"/>
        <w:jc w:val="both"/>
        <w:rPr>
          <w:sz w:val="24"/>
          <w:szCs w:val="24"/>
        </w:rPr>
      </w:pPr>
      <w:r>
        <w:rPr>
          <w:sz w:val="24"/>
          <w:szCs w:val="24"/>
        </w:rPr>
        <w:t>Planlama nedir</w:t>
      </w:r>
      <w:r w:rsidR="00D6539D">
        <w:rPr>
          <w:sz w:val="24"/>
          <w:szCs w:val="24"/>
        </w:rPr>
        <w:t>?</w:t>
      </w:r>
    </w:p>
    <w:p w14:paraId="2B9564E9" w14:textId="7DC727E8" w:rsidR="00C05888" w:rsidRDefault="00F82445">
      <w:pPr>
        <w:pStyle w:val="ListBullet"/>
        <w:numPr>
          <w:ilvl w:val="0"/>
          <w:numId w:val="5"/>
        </w:numPr>
        <w:spacing w:after="0" w:line="360" w:lineRule="auto"/>
        <w:jc w:val="both"/>
        <w:rPr>
          <w:sz w:val="24"/>
          <w:szCs w:val="24"/>
        </w:rPr>
      </w:pPr>
      <w:r>
        <w:rPr>
          <w:sz w:val="24"/>
          <w:szCs w:val="24"/>
        </w:rPr>
        <w:t>Kim neyden sorumludur</w:t>
      </w:r>
      <w:r w:rsidR="00D6539D">
        <w:rPr>
          <w:sz w:val="24"/>
          <w:szCs w:val="24"/>
        </w:rPr>
        <w:t>?</w:t>
      </w:r>
    </w:p>
    <w:p w14:paraId="1D4D0C33" w14:textId="77777777" w:rsidR="00C05888" w:rsidRDefault="00F82445">
      <w:pPr>
        <w:pStyle w:val="ListBullet"/>
        <w:numPr>
          <w:ilvl w:val="0"/>
          <w:numId w:val="5"/>
        </w:numPr>
        <w:spacing w:after="0" w:line="360" w:lineRule="auto"/>
        <w:jc w:val="both"/>
        <w:rPr>
          <w:sz w:val="24"/>
          <w:szCs w:val="24"/>
        </w:rPr>
      </w:pPr>
      <w:r>
        <w:rPr>
          <w:sz w:val="24"/>
          <w:szCs w:val="24"/>
        </w:rPr>
        <w:t>Planlamayı neden önemsemelisiniz?</w:t>
      </w:r>
    </w:p>
    <w:p w14:paraId="4DD87C2A" w14:textId="07067B00" w:rsidR="00A55F31" w:rsidRPr="00B82121" w:rsidRDefault="00EC797B" w:rsidP="00A55F31">
      <w:pPr>
        <w:pStyle w:val="ListBullet"/>
        <w:numPr>
          <w:ilvl w:val="0"/>
          <w:numId w:val="5"/>
        </w:numPr>
        <w:spacing w:after="0" w:line="360" w:lineRule="auto"/>
        <w:jc w:val="both"/>
        <w:rPr>
          <w:sz w:val="24"/>
          <w:szCs w:val="24"/>
        </w:rPr>
      </w:pPr>
      <w:r>
        <w:rPr>
          <w:sz w:val="24"/>
          <w:szCs w:val="24"/>
        </w:rPr>
        <w:t>Mahallenizde nasıl söz sahibi olabilir ve değişiklik yapabilirsiniz?</w:t>
      </w:r>
    </w:p>
    <w:p w14:paraId="052034C6" w14:textId="77777777" w:rsidR="00C05888" w:rsidRDefault="00FC0FD1">
      <w:pPr>
        <w:pStyle w:val="Subtitle"/>
        <w:rPr>
          <w:rFonts w:ascii="Aptos SemiBold" w:hAnsi="Aptos SemiBold"/>
          <w:color w:val="0F4761" w:themeColor="accent1" w:themeShade="BF"/>
          <w:spacing w:val="0"/>
          <w:sz w:val="32"/>
          <w:szCs w:val="32"/>
        </w:rPr>
      </w:pPr>
      <w:r>
        <w:rPr>
          <w:rFonts w:ascii="Aptos SemiBold" w:hAnsi="Aptos SemiBold"/>
          <w:color w:val="0F4761" w:themeColor="accent1" w:themeShade="BF"/>
          <w:spacing w:val="0"/>
          <w:sz w:val="32"/>
          <w:szCs w:val="32"/>
        </w:rPr>
        <w:t xml:space="preserve">Planlama </w:t>
      </w:r>
      <w:r w:rsidRPr="00A10B41">
        <w:rPr>
          <w:rFonts w:ascii="Aptos SemiBold" w:hAnsi="Aptos SemiBold"/>
          <w:color w:val="0F4761" w:themeColor="accent1" w:themeShade="BF"/>
          <w:spacing w:val="0"/>
          <w:sz w:val="32"/>
          <w:szCs w:val="32"/>
        </w:rPr>
        <w:t>Nedir?</w:t>
      </w:r>
    </w:p>
    <w:p w14:paraId="3F95376B" w14:textId="77777777" w:rsidR="00C05888" w:rsidRDefault="00F82445">
      <w:pPr>
        <w:jc w:val="both"/>
        <w:rPr>
          <w:sz w:val="24"/>
          <w:szCs w:val="24"/>
        </w:rPr>
      </w:pPr>
      <w:r w:rsidRPr="00A75F41">
        <w:rPr>
          <w:sz w:val="24"/>
          <w:szCs w:val="24"/>
        </w:rPr>
        <w:lastRenderedPageBreak/>
        <w:t xml:space="preserve">Planlama, yeni evler tasarlamak, değer verdiğiniz binaları korumak, parkları iyileştirmek, yerel gıda için alan yaratmak ve iklim değişikliğiyle başa çıkmakla ilgilidir.  </w:t>
      </w:r>
      <w:r w:rsidR="00AB0885">
        <w:rPr>
          <w:sz w:val="24"/>
          <w:szCs w:val="24"/>
        </w:rPr>
        <w:t xml:space="preserve">Herkesin </w:t>
      </w:r>
      <w:r w:rsidR="004B453D">
        <w:rPr>
          <w:sz w:val="24"/>
          <w:szCs w:val="24"/>
        </w:rPr>
        <w:t xml:space="preserve">güvenli bir mahallede sağlıklı bir yaşam sürebilmesi </w:t>
      </w:r>
      <w:r w:rsidR="00695FCC">
        <w:rPr>
          <w:sz w:val="24"/>
          <w:szCs w:val="24"/>
        </w:rPr>
        <w:t xml:space="preserve">için toplulukları şekillendirmeye yardımcı </w:t>
      </w:r>
      <w:r w:rsidR="00CB149F">
        <w:rPr>
          <w:sz w:val="24"/>
          <w:szCs w:val="24"/>
        </w:rPr>
        <w:t>olabilir</w:t>
      </w:r>
      <w:r w:rsidRPr="00A75F41">
        <w:rPr>
          <w:sz w:val="24"/>
          <w:szCs w:val="24"/>
        </w:rPr>
        <w:t xml:space="preserve">. </w:t>
      </w:r>
      <w:r w:rsidR="00F969AE">
        <w:rPr>
          <w:sz w:val="24"/>
          <w:szCs w:val="24"/>
        </w:rPr>
        <w:t xml:space="preserve">Planlama aynı </w:t>
      </w:r>
      <w:r w:rsidR="00CE3FF4">
        <w:rPr>
          <w:sz w:val="24"/>
          <w:szCs w:val="24"/>
        </w:rPr>
        <w:t xml:space="preserve">zamanda </w:t>
      </w:r>
      <w:r w:rsidR="00C179BF">
        <w:rPr>
          <w:sz w:val="24"/>
          <w:szCs w:val="24"/>
        </w:rPr>
        <w:t xml:space="preserve">kendi evinizde </w:t>
      </w:r>
      <w:r w:rsidR="004B453D">
        <w:rPr>
          <w:sz w:val="24"/>
          <w:szCs w:val="24"/>
        </w:rPr>
        <w:t xml:space="preserve">çatı </w:t>
      </w:r>
      <w:r w:rsidR="00561017">
        <w:rPr>
          <w:sz w:val="24"/>
          <w:szCs w:val="24"/>
        </w:rPr>
        <w:t xml:space="preserve">genişletme </w:t>
      </w:r>
      <w:r w:rsidR="004B453D">
        <w:rPr>
          <w:sz w:val="24"/>
          <w:szCs w:val="24"/>
        </w:rPr>
        <w:t xml:space="preserve">veya </w:t>
      </w:r>
      <w:r w:rsidR="00B931A1">
        <w:rPr>
          <w:sz w:val="24"/>
          <w:szCs w:val="24"/>
        </w:rPr>
        <w:t xml:space="preserve">kullanım değişikliği </w:t>
      </w:r>
      <w:r w:rsidR="00561017">
        <w:rPr>
          <w:sz w:val="24"/>
          <w:szCs w:val="24"/>
        </w:rPr>
        <w:t xml:space="preserve">gibi </w:t>
      </w:r>
      <w:r w:rsidR="00C179BF">
        <w:rPr>
          <w:sz w:val="24"/>
          <w:szCs w:val="24"/>
        </w:rPr>
        <w:t xml:space="preserve">inşaat işlerini yaptırıp yaptıramayacağınızı </w:t>
      </w:r>
      <w:r w:rsidR="00CE3FF4">
        <w:rPr>
          <w:sz w:val="24"/>
          <w:szCs w:val="24"/>
        </w:rPr>
        <w:t>da belirler</w:t>
      </w:r>
      <w:r w:rsidR="00561017">
        <w:rPr>
          <w:sz w:val="24"/>
          <w:szCs w:val="24"/>
        </w:rPr>
        <w:t xml:space="preserve">. </w:t>
      </w:r>
      <w:r w:rsidR="007832CB">
        <w:rPr>
          <w:sz w:val="24"/>
          <w:szCs w:val="24"/>
        </w:rPr>
        <w:t xml:space="preserve">Planlama iyi yapıldığında </w:t>
      </w:r>
      <w:r w:rsidR="001D265F">
        <w:rPr>
          <w:sz w:val="24"/>
          <w:szCs w:val="24"/>
        </w:rPr>
        <w:t xml:space="preserve">insanlar için işe yarayan mekanlar yaratabilir ve toplulukları bir araya getirmeye yardımcı olabilir, ancak yapılmadığında </w:t>
      </w:r>
      <w:r w:rsidR="00B072CD">
        <w:rPr>
          <w:sz w:val="24"/>
          <w:szCs w:val="24"/>
        </w:rPr>
        <w:t xml:space="preserve">insanların hayatlarını zorlaştırabilir ve </w:t>
      </w:r>
      <w:r w:rsidR="00BF0266">
        <w:rPr>
          <w:sz w:val="24"/>
          <w:szCs w:val="24"/>
        </w:rPr>
        <w:t>sağlıklarını daha da kötüleştirebilir.</w:t>
      </w:r>
    </w:p>
    <w:p w14:paraId="5A7BD325" w14:textId="77777777" w:rsidR="00C05888" w:rsidRDefault="00F82445">
      <w:pPr>
        <w:jc w:val="both"/>
        <w:rPr>
          <w:sz w:val="24"/>
          <w:szCs w:val="24"/>
        </w:rPr>
      </w:pPr>
      <w:r>
        <w:rPr>
          <w:sz w:val="24"/>
          <w:szCs w:val="24"/>
        </w:rPr>
        <w:t xml:space="preserve">Planlama karmaşık bir iştir, ancak </w:t>
      </w:r>
      <w:r w:rsidR="00134C1D">
        <w:rPr>
          <w:sz w:val="24"/>
          <w:szCs w:val="24"/>
        </w:rPr>
        <w:t>yardım ve destekle söz sahibi olabilir ve mahallenizde olumlu değişiklikler yapabilirsiniz.</w:t>
      </w:r>
    </w:p>
    <w:p w14:paraId="5B601306" w14:textId="77777777" w:rsidR="00C05888" w:rsidRDefault="00F82445">
      <w:pPr>
        <w:pStyle w:val="Heading1"/>
      </w:pPr>
      <w:bookmarkStart w:id="1" w:name="_Toc172206333"/>
      <w:r>
        <w:t>Kim ne yapıyor</w:t>
      </w:r>
      <w:r w:rsidR="004B4BB9">
        <w:t>?</w:t>
      </w:r>
      <w:bookmarkEnd w:id="1"/>
    </w:p>
    <w:p w14:paraId="0FC6AC31" w14:textId="77777777" w:rsidR="00E876D9" w:rsidRDefault="00E876D9"/>
    <w:p w14:paraId="53C89390" w14:textId="77777777" w:rsidR="00C05888" w:rsidRDefault="00F82445">
      <w:r>
        <w:rPr>
          <w:noProof/>
        </w:rPr>
        <mc:AlternateContent>
          <mc:Choice Requires="wps">
            <w:drawing>
              <wp:anchor distT="0" distB="0" distL="114300" distR="114300" simplePos="0" relativeHeight="251672576" behindDoc="0" locked="0" layoutInCell="1" allowOverlap="1" wp14:anchorId="71F73CBC" wp14:editId="4577C467">
                <wp:simplePos x="0" y="0"/>
                <wp:positionH relativeFrom="column">
                  <wp:posOffset>111760</wp:posOffset>
                </wp:positionH>
                <wp:positionV relativeFrom="paragraph">
                  <wp:posOffset>4196715</wp:posOffset>
                </wp:positionV>
                <wp:extent cx="5600700" cy="635"/>
                <wp:effectExtent l="0" t="0" r="0" b="0"/>
                <wp:wrapNone/>
                <wp:docPr id="1937305107" name="Text Box 1"/>
                <wp:cNvGraphicFramePr/>
                <a:graphic xmlns:a="http://schemas.openxmlformats.org/drawingml/2006/main">
                  <a:graphicData uri="http://schemas.microsoft.com/office/word/2010/wordprocessingShape">
                    <wps:wsp>
                      <wps:cNvSpPr txBox="1"/>
                      <wps:spPr>
                        <a:xfrm>
                          <a:off x="0" y="0"/>
                          <a:ext cx="5600700" cy="635"/>
                        </a:xfrm>
                        <a:prstGeom prst="rect">
                          <a:avLst/>
                        </a:prstGeom>
                        <a:solidFill>
                          <a:prstClr val="white"/>
                        </a:solidFill>
                        <a:ln>
                          <a:noFill/>
                        </a:ln>
                      </wps:spPr>
                      <wps:txbx>
                        <w:txbxContent>
                          <w:p w14:paraId="012E2BD2" w14:textId="11A321DB" w:rsidR="00C05888" w:rsidRDefault="00F82445">
                            <w:pPr>
                              <w:pStyle w:val="Caption"/>
                              <w:rPr>
                                <w:noProof/>
                                <w:sz w:val="22"/>
                                <w:szCs w:val="22"/>
                              </w:rPr>
                            </w:pPr>
                            <w:r>
                              <w:t xml:space="preserve">Şekil </w:t>
                            </w:r>
                            <w:r>
                              <w:fldChar w:fldCharType="begin"/>
                            </w:r>
                            <w:r>
                              <w:instrText xml:space="preserve"> SEQ Figure \* ARABIC </w:instrText>
                            </w:r>
                            <w:r>
                              <w:fldChar w:fldCharType="separate"/>
                            </w:r>
                            <w:r w:rsidR="00CD2386">
                              <w:rPr>
                                <w:noProof/>
                              </w:rPr>
                              <w:t>1</w:t>
                            </w:r>
                            <w:r>
                              <w:fldChar w:fldCharType="end"/>
                            </w:r>
                            <w:r>
                              <w:t xml:space="preserve"> - İngiliz Planlama Sisteminin bir şeması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F73CBC" id="Text Box 1" o:spid="_x0000_s1028" type="#_x0000_t202" style="position:absolute;margin-left:8.8pt;margin-top:330.45pt;width:441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hmGQIAAD8EAAAOAAAAZHJzL2Uyb0RvYy54bWysU8Fu2zAMvQ/YPwi6L3YyNBuMOEWWIsOA&#10;oC2QDj0rshwLkEWNUmJ3Xz9KjpOu22nYRaZJihTfe1zc9q1hJ4Vegy35dJJzpqyESttDyb8/bT58&#10;5swHYSthwKqSvyjPb5fv3y06V6gZNGAqhYyKWF90ruRNCK7IMi8b1Qo/AacsBWvAVgT6xUNWoeio&#10;emuyWZ7Psw6wcghSeU/euyHIl6l+XSsZHuraq8BMyeltIZ2Yzn08s+VCFAcUrtHy/AzxD69ohbbU&#10;9FLqTgTBjqj/KNVqieChDhMJbQZ1raVKM9A00/zNNLtGOJVmIXC8u8Dk/19ZeX/auUdkof8CPREY&#10;AemcLzw54zx9jW380ksZxQnClwtsqg9MkvNmnuefcgpJis0/3sQa2fWqQx++KmhZNEqOxEmCSpy2&#10;PgypY0rs5MHoaqONiT8xsDbIToL46xod1Ln4b1nGxlwL8dZQMHqy6xzRCv2+Z7oq+WyccQ/VC42O&#10;MKjCO7nR1G8rfHgUSDKgkUja4YGO2kBXcjhbnDWAP//mj/nEDkU560hWJfc/jgIVZ+abJd6iBkcD&#10;R2M/GvbYroEmndLSOJlMuoDBjGaN0D6T4lexC4WEldSr5GE012EQN22MVKtVSiKlORG2dudkLD3i&#10;+tQ/C3RnVgKReQ+j4ETxhpwhN9HjVsdASCfmIq4Dime4SaWJ+/NGxTV4/Z+yrnu//AUAAP//AwBQ&#10;SwMEFAAGAAgAAAAhAHB3Gt/gAAAACgEAAA8AAABkcnMvZG93bnJldi54bWxMj8FOwzAQRO9I/IO1&#10;SFwQtQuVaUKcqqrgAJeK0As3N97GgdiOYqcNf8/2VI4z+zQ7U6wm17EjDrENXsF8JoChr4NpfaNg&#10;9/l6vwQWk/ZGd8Gjgl+MsCqvrwqdm3DyH3isUsMoxMdcK7Ap9TnnsbbodJyFHj3dDmFwOpEcGm4G&#10;faJw1/EHISR3uvX0weoeNxbrn2p0CraLr629Gw8v7+vF4/C2Gzfyu6mUur2Z1s/AEk7pAsO5PlWH&#10;kjrtw+hNZB3pJ0mkAilFBoyAZZaRsz87cwG8LPj/CeUfAAAA//8DAFBLAQItABQABgAIAAAAIQC2&#10;gziS/gAAAOEBAAATAAAAAAAAAAAAAAAAAAAAAABbQ29udGVudF9UeXBlc10ueG1sUEsBAi0AFAAG&#10;AAgAAAAhADj9If/WAAAAlAEAAAsAAAAAAAAAAAAAAAAALwEAAF9yZWxzLy5yZWxzUEsBAi0AFAAG&#10;AAgAAAAhAI8iaGYZAgAAPwQAAA4AAAAAAAAAAAAAAAAALgIAAGRycy9lMm9Eb2MueG1sUEsBAi0A&#10;FAAGAAgAAAAhAHB3Gt/gAAAACgEAAA8AAAAAAAAAAAAAAAAAcwQAAGRycy9kb3ducmV2LnhtbFBL&#10;BQYAAAAABAAEAPMAAACABQAAAAA=&#10;" stroked="f">
                <v:textbox style="mso-fit-shape-to-text:t" inset="0,0,0,0">
                  <w:txbxContent>
                    <w:p w14:paraId="012E2BD2" w14:textId="11A321DB" w:rsidR="00C05888" w:rsidRDefault="00F82445">
                      <w:pPr>
                        <w:pStyle w:val="Caption"/>
                        <w:rPr>
                          <w:noProof/>
                          <w:sz w:val="22"/>
                          <w:szCs w:val="22"/>
                        </w:rPr>
                      </w:pPr>
                      <w:r>
                        <w:t xml:space="preserve">Şekil </w:t>
                      </w:r>
                      <w:r>
                        <w:fldChar w:fldCharType="begin"/>
                      </w:r>
                      <w:r>
                        <w:instrText xml:space="preserve"> SEQ Figure \* ARABIC </w:instrText>
                      </w:r>
                      <w:r>
                        <w:fldChar w:fldCharType="separate"/>
                      </w:r>
                      <w:r w:rsidR="00CD2386">
                        <w:rPr>
                          <w:noProof/>
                        </w:rPr>
                        <w:t>1</w:t>
                      </w:r>
                      <w:r>
                        <w:fldChar w:fldCharType="end"/>
                      </w:r>
                      <w:r>
                        <w:t xml:space="preserve"> - İngiliz Planlama Sisteminin bir şeması</w:t>
                      </w:r>
                    </w:p>
                  </w:txbxContent>
                </v:textbox>
              </v:shape>
            </w:pict>
          </mc:Fallback>
        </mc:AlternateContent>
      </w:r>
      <w:r w:rsidR="00BA405E">
        <w:rPr>
          <w:noProof/>
        </w:rPr>
        <mc:AlternateContent>
          <mc:Choice Requires="wpg">
            <w:drawing>
              <wp:anchor distT="0" distB="0" distL="114300" distR="114300" simplePos="0" relativeHeight="251670528" behindDoc="0" locked="0" layoutInCell="1" allowOverlap="1" wp14:anchorId="34E1FF22" wp14:editId="1701576B">
                <wp:simplePos x="0" y="0"/>
                <wp:positionH relativeFrom="margin">
                  <wp:align>right</wp:align>
                </wp:positionH>
                <wp:positionV relativeFrom="paragraph">
                  <wp:posOffset>186690</wp:posOffset>
                </wp:positionV>
                <wp:extent cx="5600700" cy="3952875"/>
                <wp:effectExtent l="0" t="0" r="19050" b="28575"/>
                <wp:wrapNone/>
                <wp:docPr id="177" name="Google Shape;177;p8"/>
                <wp:cNvGraphicFramePr/>
                <a:graphic xmlns:a="http://schemas.openxmlformats.org/drawingml/2006/main">
                  <a:graphicData uri="http://schemas.microsoft.com/office/word/2010/wordprocessingGroup">
                    <wpg:wgp>
                      <wpg:cNvGrpSpPr/>
                      <wpg:grpSpPr>
                        <a:xfrm>
                          <a:off x="0" y="0"/>
                          <a:ext cx="5600700" cy="3952875"/>
                          <a:chOff x="0" y="0"/>
                          <a:chExt cx="2269281" cy="3953190"/>
                        </a:xfrm>
                      </wpg:grpSpPr>
                      <wps:wsp>
                        <wps:cNvPr id="301068540" name="Google Shape;178;p8"/>
                        <wps:cNvSpPr/>
                        <wps:spPr>
                          <a:xfrm>
                            <a:off x="0" y="0"/>
                            <a:ext cx="2269281" cy="1134640"/>
                          </a:xfrm>
                          <a:prstGeom prst="roundRect">
                            <a:avLst>
                              <a:gd name="adj" fmla="val 10000"/>
                            </a:avLst>
                          </a:prstGeom>
                          <a:noFill/>
                          <a:ln w="25400" cap="flat" cmpd="sng">
                            <a:solidFill>
                              <a:srgbClr val="357C89"/>
                            </a:solidFill>
                            <a:prstDash val="solid"/>
                            <a:round/>
                            <a:headEnd type="none" w="sm" len="sm"/>
                            <a:tailEnd type="none" w="sm" len="sm"/>
                          </a:ln>
                        </wps:spPr>
                        <wps:bodyPr spcFirstLastPara="1" wrap="square" lIns="91425" tIns="91425" rIns="91425" bIns="91425" anchor="ctr" anchorCtr="0">
                          <a:noAutofit/>
                        </wps:bodyPr>
                      </wps:wsp>
                      <wps:wsp>
                        <wps:cNvPr id="544461617" name="Google Shape;179;p8"/>
                        <wps:cNvSpPr txBox="1"/>
                        <wps:spPr>
                          <a:xfrm>
                            <a:off x="33232" y="33232"/>
                            <a:ext cx="2202817" cy="1068176"/>
                          </a:xfrm>
                          <a:prstGeom prst="rect">
                            <a:avLst/>
                          </a:prstGeom>
                          <a:noFill/>
                          <a:ln>
                            <a:noFill/>
                          </a:ln>
                        </wps:spPr>
                        <wps:txbx>
                          <w:txbxContent>
                            <w:p w14:paraId="21518178" w14:textId="77777777" w:rsidR="00C05888" w:rsidRDefault="00F82445">
                              <w:pPr>
                                <w:spacing w:line="216" w:lineRule="auto"/>
                                <w:jc w:val="center"/>
                                <w:rPr>
                                  <w:rFonts w:ascii="Aptos SemiBold" w:eastAsia="Josefin Sans" w:hAnsi="Aptos SemiBold" w:cs="Josefin Sans"/>
                                  <w:color w:val="000000"/>
                                  <w:sz w:val="32"/>
                                  <w:szCs w:val="32"/>
                                </w:rPr>
                              </w:pPr>
                              <w:r w:rsidRPr="00BA405E">
                                <w:rPr>
                                  <w:rFonts w:ascii="Aptos SemiBold" w:eastAsia="Josefin Sans" w:hAnsi="Aptos SemiBold" w:cs="Josefin Sans"/>
                                  <w:color w:val="000000"/>
                                  <w:sz w:val="32"/>
                                  <w:szCs w:val="32"/>
                                </w:rPr>
                                <w:t>Ulusal Hükümet</w:t>
                              </w:r>
                            </w:p>
                            <w:p w14:paraId="4EE0967C" w14:textId="77777777" w:rsidR="00C05888" w:rsidRDefault="00F82445">
                              <w:pPr>
                                <w:spacing w:line="216" w:lineRule="auto"/>
                                <w:jc w:val="center"/>
                                <w:rPr>
                                  <w:rFonts w:asciiTheme="majorHAnsi" w:eastAsia="Josefin Sans" w:hAnsiTheme="majorHAnsi" w:cs="Josefin Sans"/>
                                  <w:color w:val="000000"/>
                                  <w:kern w:val="0"/>
                                  <w:sz w:val="28"/>
                                  <w:szCs w:val="28"/>
                                  <w14:ligatures w14:val="none"/>
                                </w:rPr>
                              </w:pPr>
                              <w:r w:rsidRPr="000F788F">
                                <w:rPr>
                                  <w:rFonts w:asciiTheme="majorHAnsi" w:eastAsia="Josefin Sans" w:hAnsiTheme="majorHAnsi" w:cs="Josefin Sans"/>
                                  <w:color w:val="000000"/>
                                  <w:sz w:val="28"/>
                                  <w:szCs w:val="28"/>
                                </w:rPr>
                                <w:t>Konut, Topluluklar ve Yerel Yönetimler Bakanlığı</w:t>
                              </w:r>
                            </w:p>
                          </w:txbxContent>
                        </wps:txbx>
                        <wps:bodyPr spcFirstLastPara="1" wrap="square" lIns="30475" tIns="20300" rIns="30475" bIns="20300" anchor="ctr" anchorCtr="0">
                          <a:noAutofit/>
                        </wps:bodyPr>
                      </wps:wsp>
                      <wps:wsp>
                        <wps:cNvPr id="969479759" name="Google Shape;180;p8"/>
                        <wps:cNvSpPr/>
                        <wps:spPr>
                          <a:xfrm>
                            <a:off x="226928" y="1134641"/>
                            <a:ext cx="217905" cy="850980"/>
                          </a:xfrm>
                          <a:custGeom>
                            <a:avLst/>
                            <a:gdLst/>
                            <a:ahLst/>
                            <a:cxnLst/>
                            <a:rect l="l" t="t" r="r" b="b"/>
                            <a:pathLst>
                              <a:path w="120000" h="120000" extrusionOk="0">
                                <a:moveTo>
                                  <a:pt x="0" y="0"/>
                                </a:moveTo>
                                <a:lnTo>
                                  <a:pt x="0" y="120000"/>
                                </a:lnTo>
                                <a:lnTo>
                                  <a:pt x="120000" y="120000"/>
                                </a:lnTo>
                              </a:path>
                            </a:pathLst>
                          </a:custGeom>
                          <a:noFill/>
                          <a:ln w="25400" cap="flat" cmpd="sng">
                            <a:solidFill>
                              <a:srgbClr val="316E78"/>
                            </a:solidFill>
                            <a:prstDash val="solid"/>
                            <a:round/>
                            <a:headEnd type="none" w="sm" len="sm"/>
                            <a:tailEnd type="none" w="sm" len="sm"/>
                          </a:ln>
                        </wps:spPr>
                        <wps:bodyPr spcFirstLastPara="1" wrap="square" lIns="91425" tIns="45700" rIns="91425" bIns="45700" anchor="t" anchorCtr="0">
                          <a:noAutofit/>
                        </wps:bodyPr>
                      </wps:wsp>
                      <wps:wsp>
                        <wps:cNvPr id="1949798168" name="Google Shape;181;p8"/>
                        <wps:cNvSpPr/>
                        <wps:spPr>
                          <a:xfrm>
                            <a:off x="444833" y="1418301"/>
                            <a:ext cx="1815425" cy="1134640"/>
                          </a:xfrm>
                          <a:prstGeom prst="roundRect">
                            <a:avLst>
                              <a:gd name="adj" fmla="val 10000"/>
                            </a:avLst>
                          </a:prstGeom>
                          <a:noFill/>
                          <a:ln w="25400" cap="flat" cmpd="sng">
                            <a:solidFill>
                              <a:srgbClr val="3B8C98"/>
                            </a:solidFill>
                            <a:prstDash val="solid"/>
                            <a:round/>
                            <a:headEnd type="none" w="sm" len="sm"/>
                            <a:tailEnd type="none" w="sm" len="sm"/>
                          </a:ln>
                        </wps:spPr>
                        <wps:bodyPr spcFirstLastPara="1" wrap="square" lIns="91425" tIns="91425" rIns="91425" bIns="91425" anchor="ctr" anchorCtr="0">
                          <a:noAutofit/>
                        </wps:bodyPr>
                      </wps:wsp>
                      <wps:wsp>
                        <wps:cNvPr id="1922421937" name="Google Shape;182;p8"/>
                        <wps:cNvSpPr txBox="1"/>
                        <wps:spPr>
                          <a:xfrm>
                            <a:off x="478065" y="1451533"/>
                            <a:ext cx="1748961" cy="1068176"/>
                          </a:xfrm>
                          <a:prstGeom prst="rect">
                            <a:avLst/>
                          </a:prstGeom>
                          <a:noFill/>
                          <a:ln>
                            <a:noFill/>
                          </a:ln>
                        </wps:spPr>
                        <wps:txbx>
                          <w:txbxContent>
                            <w:p w14:paraId="47354FCF" w14:textId="77777777" w:rsidR="00C05888" w:rsidRDefault="00F82445">
                              <w:pPr>
                                <w:spacing w:line="216" w:lineRule="auto"/>
                                <w:jc w:val="center"/>
                                <w:rPr>
                                  <w:rFonts w:ascii="Aptos SemiBold" w:eastAsia="Josefin Sans" w:hAnsi="Aptos SemiBold" w:cs="Josefin Sans"/>
                                  <w:color w:val="316E78"/>
                                  <w:sz w:val="32"/>
                                  <w:szCs w:val="32"/>
                                </w:rPr>
                              </w:pPr>
                              <w:r w:rsidRPr="00BA405E">
                                <w:rPr>
                                  <w:rFonts w:ascii="Aptos SemiBold" w:eastAsia="Josefin Sans" w:hAnsi="Aptos SemiBold" w:cs="Josefin Sans"/>
                                  <w:color w:val="316E78"/>
                                  <w:sz w:val="32"/>
                                  <w:szCs w:val="32"/>
                                </w:rPr>
                                <w:t>Bölgesel Yönetim</w:t>
                              </w:r>
                            </w:p>
                            <w:p w14:paraId="63439422" w14:textId="77777777" w:rsidR="00C05888" w:rsidRDefault="00F82445">
                              <w:pPr>
                                <w:spacing w:line="216" w:lineRule="auto"/>
                                <w:jc w:val="center"/>
                                <w:rPr>
                                  <w:rFonts w:asciiTheme="majorHAnsi" w:eastAsia="Josefin Sans" w:hAnsiTheme="majorHAnsi" w:cs="Josefin Sans"/>
                                  <w:color w:val="316E78"/>
                                  <w:kern w:val="0"/>
                                  <w:sz w:val="28"/>
                                  <w:szCs w:val="28"/>
                                  <w14:ligatures w14:val="none"/>
                                </w:rPr>
                              </w:pPr>
                              <w:r w:rsidRPr="00BA405E">
                                <w:rPr>
                                  <w:rFonts w:asciiTheme="majorHAnsi" w:eastAsia="Josefin Sans" w:hAnsiTheme="majorHAnsi" w:cs="Josefin Sans"/>
                                  <w:color w:val="316E78"/>
                                  <w:sz w:val="28"/>
                                  <w:szCs w:val="28"/>
                                </w:rPr>
                                <w:t>Büyük Londra İdaresi</w:t>
                              </w:r>
                            </w:p>
                          </w:txbxContent>
                        </wps:txbx>
                        <wps:bodyPr spcFirstLastPara="1" wrap="square" lIns="30475" tIns="20300" rIns="30475" bIns="20300" anchor="ctr" anchorCtr="0">
                          <a:noAutofit/>
                        </wps:bodyPr>
                      </wps:wsp>
                      <wps:wsp>
                        <wps:cNvPr id="1854637984" name="Google Shape;183;p8"/>
                        <wps:cNvSpPr/>
                        <wps:spPr>
                          <a:xfrm>
                            <a:off x="226928" y="1134641"/>
                            <a:ext cx="199842" cy="2251229"/>
                          </a:xfrm>
                          <a:custGeom>
                            <a:avLst/>
                            <a:gdLst/>
                            <a:ahLst/>
                            <a:cxnLst/>
                            <a:rect l="l" t="t" r="r" b="b"/>
                            <a:pathLst>
                              <a:path w="120000" h="120000" extrusionOk="0">
                                <a:moveTo>
                                  <a:pt x="0" y="0"/>
                                </a:moveTo>
                                <a:lnTo>
                                  <a:pt x="0" y="120000"/>
                                </a:lnTo>
                                <a:lnTo>
                                  <a:pt x="120000" y="120000"/>
                                </a:lnTo>
                              </a:path>
                            </a:pathLst>
                          </a:custGeom>
                          <a:noFill/>
                          <a:ln w="25400" cap="flat" cmpd="sng">
                            <a:solidFill>
                              <a:srgbClr val="316E78"/>
                            </a:solidFill>
                            <a:prstDash val="solid"/>
                            <a:round/>
                            <a:headEnd type="none" w="sm" len="sm"/>
                            <a:tailEnd type="none" w="sm" len="sm"/>
                          </a:ln>
                        </wps:spPr>
                        <wps:bodyPr spcFirstLastPara="1" wrap="square" lIns="91425" tIns="45700" rIns="91425" bIns="45700" anchor="t" anchorCtr="0">
                          <a:noAutofit/>
                        </wps:bodyPr>
                      </wps:wsp>
                      <wps:wsp>
                        <wps:cNvPr id="2041095519" name="Google Shape;184;p8"/>
                        <wps:cNvSpPr/>
                        <wps:spPr>
                          <a:xfrm>
                            <a:off x="426770" y="2818550"/>
                            <a:ext cx="1815425" cy="1134640"/>
                          </a:xfrm>
                          <a:prstGeom prst="roundRect">
                            <a:avLst>
                              <a:gd name="adj" fmla="val 10000"/>
                            </a:avLst>
                          </a:prstGeom>
                          <a:noFill/>
                          <a:ln w="25400" cap="flat" cmpd="sng">
                            <a:solidFill>
                              <a:srgbClr val="3B8C98"/>
                            </a:solidFill>
                            <a:prstDash val="solid"/>
                            <a:round/>
                            <a:headEnd type="none" w="sm" len="sm"/>
                            <a:tailEnd type="none" w="sm" len="sm"/>
                          </a:ln>
                        </wps:spPr>
                        <wps:bodyPr spcFirstLastPara="1" wrap="square" lIns="91425" tIns="91425" rIns="91425" bIns="91425" anchor="ctr" anchorCtr="0">
                          <a:noAutofit/>
                        </wps:bodyPr>
                      </wps:wsp>
                      <wps:wsp>
                        <wps:cNvPr id="1355703129" name="Google Shape;185;p8"/>
                        <wps:cNvSpPr txBox="1"/>
                        <wps:spPr>
                          <a:xfrm>
                            <a:off x="460002" y="2851782"/>
                            <a:ext cx="1748961" cy="1068176"/>
                          </a:xfrm>
                          <a:prstGeom prst="rect">
                            <a:avLst/>
                          </a:prstGeom>
                          <a:noFill/>
                          <a:ln>
                            <a:noFill/>
                          </a:ln>
                        </wps:spPr>
                        <wps:txbx>
                          <w:txbxContent>
                            <w:p w14:paraId="5FDD2DAA" w14:textId="77777777" w:rsidR="00C05888" w:rsidRDefault="00F82445">
                              <w:pPr>
                                <w:spacing w:line="216" w:lineRule="auto"/>
                                <w:jc w:val="center"/>
                                <w:rPr>
                                  <w:rFonts w:ascii="Aptos SemiBold" w:eastAsia="Josefin Sans" w:hAnsi="Aptos SemiBold" w:cs="Josefin Sans"/>
                                  <w:color w:val="BF9000"/>
                                  <w:kern w:val="0"/>
                                  <w:sz w:val="32"/>
                                  <w:szCs w:val="32"/>
                                  <w14:ligatures w14:val="none"/>
                                </w:rPr>
                              </w:pPr>
                              <w:r>
                                <w:rPr>
                                  <w:rFonts w:ascii="Aptos SemiBold" w:eastAsia="Josefin Sans" w:hAnsi="Aptos SemiBold" w:cs="Josefin Sans"/>
                                  <w:color w:val="BF9000"/>
                                  <w:sz w:val="32"/>
                                  <w:szCs w:val="32"/>
                                </w:rPr>
                                <w:t>Yerel Yönetim</w:t>
                              </w:r>
                            </w:p>
                            <w:p w14:paraId="432DAB79" w14:textId="7B8E129A" w:rsidR="00C05888" w:rsidRDefault="00575309">
                              <w:pPr>
                                <w:jc w:val="center"/>
                                <w:rPr>
                                  <w:rFonts w:asciiTheme="majorHAnsi" w:eastAsia="Josefin Sans" w:hAnsiTheme="majorHAnsi" w:cs="Josefin Sans"/>
                                  <w:color w:val="BF9000"/>
                                  <w:sz w:val="28"/>
                                  <w:szCs w:val="28"/>
                                </w:rPr>
                              </w:pPr>
                              <w:r>
                                <w:rPr>
                                  <w:rFonts w:asciiTheme="majorHAnsi" w:eastAsia="Josefin Sans" w:hAnsiTheme="majorHAnsi" w:cs="Josefin Sans"/>
                                  <w:color w:val="BF9000"/>
                                  <w:sz w:val="28"/>
                                  <w:szCs w:val="28"/>
                                </w:rPr>
                                <w:t>Belediyeler</w:t>
                              </w:r>
                              <w:r w:rsidR="00A83AF7">
                                <w:rPr>
                                  <w:rFonts w:asciiTheme="majorHAnsi" w:eastAsia="Josefin Sans" w:hAnsiTheme="majorHAnsi" w:cs="Josefin Sans"/>
                                  <w:color w:val="BF9000"/>
                                  <w:sz w:val="28"/>
                                  <w:szCs w:val="28"/>
                                </w:rPr>
                                <w:t>, Yerel Planlama Otoriteleri</w:t>
                              </w:r>
                            </w:p>
                          </w:txbxContent>
                        </wps:txbx>
                        <wps:bodyPr spcFirstLastPara="1" wrap="square" lIns="30475" tIns="20300" rIns="30475" bIns="20300" anchor="ctr" anchorCtr="0">
                          <a:noAutofit/>
                        </wps:bodyPr>
                      </wps:wsp>
                    </wpg:wgp>
                  </a:graphicData>
                </a:graphic>
                <wp14:sizeRelH relativeFrom="margin">
                  <wp14:pctWidth>0</wp14:pctWidth>
                </wp14:sizeRelH>
              </wp:anchor>
            </w:drawing>
          </mc:Choice>
          <mc:Fallback>
            <w:pict>
              <v:group w14:anchorId="34E1FF22" id="Google Shape;177;p8" o:spid="_x0000_s1029" style="position:absolute;margin-left:389.8pt;margin-top:14.7pt;width:441pt;height:311.25pt;z-index:251670528;mso-position-horizontal:right;mso-position-horizontal-relative:margin;mso-width-relative:margin" coordsize="22692,3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NgzgQAANsYAAAOAAAAZHJzL2Uyb0RvYy54bWzsWdly2zYUfe9M/4HD91oEuCuWM4236Uym&#10;8TTJB0BcRLYkwQLQ4r/PAUhqsWTHdpLW8cgPMiBs9x6ce3ABnb5d1ZW1yIQseTOxyYljW1mT8LRs&#10;ZhP786er3yLbkoo1Kat4k03s20zab89+/eV02Y4zygtepZmwMEkjx8t2YhdKtePRSCZFVjN5wtus&#10;QWPORc0UqmI2SgVbYva6GlHHCUZLLtJW8CSTEt9edI32mZk/z7NEfchzmSmrmtiwTZlPYT6n+nN0&#10;dsrGM8Haokx6M9gzrKhZ2WDR9VQXTDFrLsq9qeoyEVzyXJ0kvB7xPC+TzPgAb4hzx5trweet8WU2&#10;Xs7aNUyA9g5Oz542+XNxLdqP7Y0AEst2BixMTfuyykWt/8NKa2Ugu11Dlq2UleBLP3Cc0AGyCdrc&#10;2KdR6HegJgWQ3xuXFJf9SEqDmEZkPdIlsdmO0bDwaMecZQuCyA0G8tsw+FiwNjPQyjEwuBFWmcIB&#10;7EEQ+R78aVgNul5zPqsyy/R+Q8LoTRtp77QxGLWGTY4lEHwsZjueE+J6ARbErGvP2bgVUl1nvLZ0&#10;YWKDB036F8hsOMYW76UyZEt7M1n6t23ldQXqLlhlEQd//Yx9Z8w9zKlHNvyqrCpD/qqxlhObwmm9&#10;iwwxmFdMoVi3QEQ2M7Om5FWZ6jF6tBSz6XklLKwFzPzwPIr71Xa66QUvmCy6fqZJd2Nj444pFRlL&#10;L5vUUrct0G4gEba2Rta2VWUQFBRMP8XK6uv94GTVAEe9Pd2G6NKUp7fYX9kmVyUses+kumECUIF7&#10;S0Q+Vvl3zgRWrv5oQKuYeNSHVGxXxHZlul1hTVJwCEqihG11lXNlBKbD+fe54nmp4IUxqzOmr4DP&#10;HZd+OLF9z/MCEpDwHmLH+8S21OodR4QTvQMbRIfoXMuC61KX2pYOf1My+zXIA6UOYhyrannQsUXC&#10;oKfKoC4DLQeq77Bcw/YAc3eofHj31Wq66mJ78OOpfHAdD5rW84E6ro6Tjg99S8eHvuXn4EMcxF4Y&#10;h358mA+Rs8+Hh1nQaZqhQadohjZsvCYCCWMHKGoeRL4TR4M+DTRI5p3i6S01mmV4NEshdabEiqGU&#10;rJqhKEAWfbJX5mSHaCHwEIY42aedbrRM6XF6Ul3U2kKQNugtLDZFGCnmOoP58I8+4HTvmi+yT9yM&#10;U3cOMfBs01o1+736FWC2oWTXYbfjYISOis6e7d6a8rC24/7gAb7cxuh7KjgJLkNzrmGNV6fgnm/y&#10;kwMK3rcMEQv6vFj9JrEXh3FEAqTThzKTiDw1YHEgRK7bBaxHImQ+XcQMAUsi4ptz0Cj3T5+kvIvO&#10;41dL8T5jOUDxvmWg+MtOUkhMqUdJ7N6TpUR0n+SPzVK8MHICnD9acD2f+KC+OVbWdA+9KA7628j/&#10;m6h4x0RlcyMjuI0FLqTPu0f43H1OYGMfyFe/lqmQGIshodW6R6lPKB0uN8dU5ZiqbC6lJrfrL3Lf&#10;6bL5KlIV6njEiX2f3He38J4asR4NwhAZuw7ICILgm7vD5m5xTFX085A5zo7vKUb6f/h7CnF9XCtc&#10;grPhcD7u75P80akKnlSd7kWFRj4eHemLTVXMU+9z3tj+4zcV85SMF3Rzo+5f+/UT/XbdSPnmN4mz&#10;LwAAAP//AwBQSwMEFAAGAAgAAAAhANbhWH/fAAAABwEAAA8AAABkcnMvZG93bnJldi54bWxMj0FL&#10;w0AQhe+C/2EZwZvdJNqSptmUUtRTEWwF6W2anSah2dmQ3Sbpv3c96XHee7z3Tb6eTCsG6l1jWUE8&#10;i0AQl1Y3XCn4Orw9pSCcR9bYWiYFN3KwLu7vcsy0HfmThr2vRChhl6GC2vsuk9KVNRl0M9sRB+9s&#10;e4M+nH0ldY9jKDetTKJoIQ02HBZq7GhbU3nZX42C9xHHzXP8Ouwu5+3teJh/fO9iUurxYdqsQHia&#10;/F8YfvEDOhSB6WSvrJ1oFYRHvIJk+QIiuGmaBOGkYDGPlyCLXP7nL34AAAD//wMAUEsBAi0AFAAG&#10;AAgAAAAhALaDOJL+AAAA4QEAABMAAAAAAAAAAAAAAAAAAAAAAFtDb250ZW50X1R5cGVzXS54bWxQ&#10;SwECLQAUAAYACAAAACEAOP0h/9YAAACUAQAACwAAAAAAAAAAAAAAAAAvAQAAX3JlbHMvLnJlbHNQ&#10;SwECLQAUAAYACAAAACEApu9jYM4EAADbGAAADgAAAAAAAAAAAAAAAAAuAgAAZHJzL2Uyb0RvYy54&#10;bWxQSwECLQAUAAYACAAAACEA1uFYf98AAAAHAQAADwAAAAAAAAAAAAAAAAAoBwAAZHJzL2Rvd25y&#10;ZXYueG1sUEsFBgAAAAAEAAQA8wAAADQIAAAAAA==&#10;">
                <v:roundrect id="Google Shape;178;p8" o:spid="_x0000_s1030" style="position:absolute;width:22692;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uIywAAAOIAAAAPAAAAZHJzL2Rvd25yZXYueG1sRI9dS8Mw&#10;FIbvB/6HcARvxpZ0ujHrsjFWhsJA2Afo5bE5a4vNSUniVv315kLw8uX94lmsetuKC/nQONaQjRUI&#10;4tKZhisNp+N2NAcRIrLB1jFp+KYAq+XNYIG5cVfe0+UQK5FGOOSooY6xy6UMZU0Ww9h1xMk7O28x&#10;JukraTxe07ht5USpmbTYcHqosaNNTeXn4ctqaP1HFovp63tZ/GzpPNy9PW6KZ63vbvv1E4hIffwP&#10;/7VfjIZ7lanZfPqQIBJSwgG5/AUAAP//AwBQSwECLQAUAAYACAAAACEA2+H2y+4AAACFAQAAEwAA&#10;AAAAAAAAAAAAAAAAAAAAW0NvbnRlbnRfVHlwZXNdLnhtbFBLAQItABQABgAIAAAAIQBa9CxbvwAA&#10;ABUBAAALAAAAAAAAAAAAAAAAAB8BAABfcmVscy8ucmVsc1BLAQItABQABgAIAAAAIQBgInuIywAA&#10;AOIAAAAPAAAAAAAAAAAAAAAAAAcCAABkcnMvZG93bnJldi54bWxQSwUGAAAAAAMAAwC3AAAA/wIA&#10;AAAA&#10;" filled="f" strokecolor="#357c89" strokeweight="2pt">
                  <v:stroke startarrowwidth="narrow" startarrowlength="short" endarrowwidth="narrow" endarrowlength="short"/>
                  <v:textbox inset="2.53958mm,2.53958mm,2.53958mm,2.53958mm"/>
                </v:roundrect>
                <v:shape id="Google Shape;179;p8" o:spid="_x0000_s1031" type="#_x0000_t202" style="position:absolute;left:332;top:332;width:22028;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oEywAAAOIAAAAPAAAAZHJzL2Rvd25yZXYueG1sRI9BS8NA&#10;FITvgv9heQUv0m4iMdq02yKC0Ist1gp6e2Rfs7HZt2F3TeO/dwXB4zAz3zDL9Wg7MZAPrWMF+SwD&#10;QVw73XKj4PD6NL0HESKyxs4xKfimAOvV5cUSK+3O/ELDPjYiQThUqMDE2FdShtqQxTBzPXHyjs5b&#10;jEn6RmqP5wS3nbzJslJabDktGOzp0VB92n9ZBdutlKfef1x/uk1Db2aY797ts1JXk/FhASLSGP/D&#10;f+2NVnBbFEWZl/kd/F5Kd0CufgAAAP//AwBQSwECLQAUAAYACAAAACEA2+H2y+4AAACFAQAAEwAA&#10;AAAAAAAAAAAAAAAAAAAAW0NvbnRlbnRfVHlwZXNdLnhtbFBLAQItABQABgAIAAAAIQBa9CxbvwAA&#10;ABUBAAALAAAAAAAAAAAAAAAAAB8BAABfcmVscy8ucmVsc1BLAQItABQABgAIAAAAIQCewAoEywAA&#10;AOIAAAAPAAAAAAAAAAAAAAAAAAcCAABkcnMvZG93bnJldi54bWxQSwUGAAAAAAMAAwC3AAAA/wIA&#10;AAAA&#10;" filled="f" stroked="f">
                  <v:textbox inset=".84653mm,.56389mm,.84653mm,.56389mm">
                    <w:txbxContent>
                      <w:p w14:paraId="21518178" w14:textId="77777777" w:rsidR="00C05888" w:rsidRDefault="00F82445">
                        <w:pPr>
                          <w:spacing w:line="216" w:lineRule="auto"/>
                          <w:jc w:val="center"/>
                          <w:rPr>
                            <w:rFonts w:ascii="Aptos SemiBold" w:eastAsia="Josefin Sans" w:hAnsi="Aptos SemiBold" w:cs="Josefin Sans"/>
                            <w:color w:val="000000"/>
                            <w:sz w:val="32"/>
                            <w:szCs w:val="32"/>
                          </w:rPr>
                        </w:pPr>
                        <w:r w:rsidRPr="00BA405E">
                          <w:rPr>
                            <w:rFonts w:ascii="Aptos SemiBold" w:eastAsia="Josefin Sans" w:hAnsi="Aptos SemiBold" w:cs="Josefin Sans"/>
                            <w:color w:val="000000"/>
                            <w:sz w:val="32"/>
                            <w:szCs w:val="32"/>
                          </w:rPr>
                          <w:t>Ulusal Hükümet</w:t>
                        </w:r>
                      </w:p>
                      <w:p w14:paraId="4EE0967C" w14:textId="77777777" w:rsidR="00C05888" w:rsidRDefault="00F82445">
                        <w:pPr>
                          <w:spacing w:line="216" w:lineRule="auto"/>
                          <w:jc w:val="center"/>
                          <w:rPr>
                            <w:rFonts w:asciiTheme="majorHAnsi" w:eastAsia="Josefin Sans" w:hAnsiTheme="majorHAnsi" w:cs="Josefin Sans"/>
                            <w:color w:val="000000"/>
                            <w:kern w:val="0"/>
                            <w:sz w:val="28"/>
                            <w:szCs w:val="28"/>
                            <w14:ligatures w14:val="none"/>
                          </w:rPr>
                        </w:pPr>
                        <w:r w:rsidRPr="000F788F">
                          <w:rPr>
                            <w:rFonts w:asciiTheme="majorHAnsi" w:eastAsia="Josefin Sans" w:hAnsiTheme="majorHAnsi" w:cs="Josefin Sans"/>
                            <w:color w:val="000000"/>
                            <w:sz w:val="28"/>
                            <w:szCs w:val="28"/>
                          </w:rPr>
                          <w:t>Konut, Topluluklar ve Yerel Yönetimler Bakanlığı</w:t>
                        </w:r>
                      </w:p>
                    </w:txbxContent>
                  </v:textbox>
                </v:shape>
                <v:shape id="Google Shape;180;p8" o:spid="_x0000_s1032" style="position:absolute;left:2269;top:11346;width:2179;height:8510;visibility:visible;mso-wrap-style:square;v-text-anchor:top"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FDyAAAAOIAAAAPAAAAZHJzL2Rvd25yZXYueG1sRI/BbsIw&#10;EETvSPyDtUi9gZOqQJNiEEKt0msJH7CKlyRgr6PYTdK/r5Eq9TiamTea3WGyRgzU+9axgnSVgCCu&#10;nG65VnApP5avIHxA1mgck4If8nDYz2c7zLUb+YuGc6hFhLDPUUETQpdL6auGLPqV64ijd3W9xRBl&#10;X0vd4xjh1sjnJNlIiy3HhQY7OjVU3c/fVoEp3suTKexYyNvVleOQHvGSKvW0mI5vIAJN4T/81/7U&#10;CrJN9rLNtusMHpfiHZD7XwAAAP//AwBQSwECLQAUAAYACAAAACEA2+H2y+4AAACFAQAAEwAAAAAA&#10;AAAAAAAAAAAAAAAAW0NvbnRlbnRfVHlwZXNdLnhtbFBLAQItABQABgAIAAAAIQBa9CxbvwAAABUB&#10;AAALAAAAAAAAAAAAAAAAAB8BAABfcmVscy8ucmVsc1BLAQItABQABgAIAAAAIQDNyJFDyAAAAOIA&#10;AAAPAAAAAAAAAAAAAAAAAAcCAABkcnMvZG93bnJldi54bWxQSwUGAAAAAAMAAwC3AAAA/AIAAAAA&#10;" path="m,l,120000r120000,e" filled="f" strokecolor="#316e78" strokeweight="2pt">
                  <v:stroke startarrowwidth="narrow" startarrowlength="short" endarrowwidth="narrow" endarrowlength="short"/>
                  <v:path arrowok="t" o:extrusionok="f"/>
                </v:shape>
                <v:roundrect id="Google Shape;181;p8" o:spid="_x0000_s1033" style="position:absolute;left:4448;top:14183;width:18154;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BJywAAAOMAAAAPAAAAZHJzL2Rvd25yZXYueG1sRI/BTsNA&#10;DETvSPzDykhcEN20oLYJ3Va0IhJqT035ACtrkqhZb5RdmuTv8QGJoz3jmefNbnStulEfGs8G5rME&#10;FHHpbcOVga9L/rwGFSKyxdYzGZgowG57f7fBzPqBz3QrYqUkhEOGBuoYu0zrUNbkMMx8Ryzat+8d&#10;Rhn7StseBwl3rV4kyVI7bFgaauzoUFN5LX6cgWGf55fkxX5M13DAp2Y1nY62MObxYXx/AxVpjP/m&#10;v+tPK/jpa7pK1/OlQMtPsgC9/QUAAP//AwBQSwECLQAUAAYACAAAACEA2+H2y+4AAACFAQAAEwAA&#10;AAAAAAAAAAAAAAAAAAAAW0NvbnRlbnRfVHlwZXNdLnhtbFBLAQItABQABgAIAAAAIQBa9CxbvwAA&#10;ABUBAAALAAAAAAAAAAAAAAAAAB8BAABfcmVscy8ucmVsc1BLAQItABQABgAIAAAAIQBe1PBJywAA&#10;AOMAAAAPAAAAAAAAAAAAAAAAAAcCAABkcnMvZG93bnJldi54bWxQSwUGAAAAAAMAAwC3AAAA/wIA&#10;AAAA&#10;" filled="f" strokecolor="#3b8c98" strokeweight="2pt">
                  <v:stroke startarrowwidth="narrow" startarrowlength="short" endarrowwidth="narrow" endarrowlength="short"/>
                  <v:textbox inset="2.53958mm,2.53958mm,2.53958mm,2.53958mm"/>
                </v:roundrect>
                <v:shape id="Google Shape;182;p8" o:spid="_x0000_s1034" type="#_x0000_t202" style="position:absolute;left:4780;top:14515;width:17490;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1DyQAAAOMAAAAPAAAAZHJzL2Rvd25yZXYueG1sRE9fS8Mw&#10;EH8X/A7hhL2IS1fF2W7ZkMFgL264Kejb0dyauuZSkqyr394Igo/3+3/z5WBb0ZMPjWMFk3EGgrhy&#10;uuFawdthffcEIkRkja1jUvBNAZaL66s5ltpd+JX6faxFCuFQogITY1dKGSpDFsPYdcSJOzpvMabT&#10;11J7vKRw28o8yx6lxYZTg8GOVoaq0/5sFWy3Up46/3n75TY1vZu+2H3YF6VGN8PzDESkIf6L/9wb&#10;neYXef6QT4r7Kfz+lACQix8AAAD//wMAUEsBAi0AFAAGAAgAAAAhANvh9svuAAAAhQEAABMAAAAA&#10;AAAAAAAAAAAAAAAAAFtDb250ZW50X1R5cGVzXS54bWxQSwECLQAUAAYACAAAACEAWvQsW78AAAAV&#10;AQAACwAAAAAAAAAAAAAAAAAfAQAAX3JlbHMvLnJlbHNQSwECLQAUAAYACAAAACEAsC8NQ8kAAADj&#10;AAAADwAAAAAAAAAAAAAAAAAHAgAAZHJzL2Rvd25yZXYueG1sUEsFBgAAAAADAAMAtwAAAP0CAAAA&#10;AA==&#10;" filled="f" stroked="f">
                  <v:textbox inset=".84653mm,.56389mm,.84653mm,.56389mm">
                    <w:txbxContent>
                      <w:p w14:paraId="47354FCF" w14:textId="77777777" w:rsidR="00C05888" w:rsidRDefault="00F82445">
                        <w:pPr>
                          <w:spacing w:line="216" w:lineRule="auto"/>
                          <w:jc w:val="center"/>
                          <w:rPr>
                            <w:rFonts w:ascii="Aptos SemiBold" w:eastAsia="Josefin Sans" w:hAnsi="Aptos SemiBold" w:cs="Josefin Sans"/>
                            <w:color w:val="316E78"/>
                            <w:sz w:val="32"/>
                            <w:szCs w:val="32"/>
                          </w:rPr>
                        </w:pPr>
                        <w:r w:rsidRPr="00BA405E">
                          <w:rPr>
                            <w:rFonts w:ascii="Aptos SemiBold" w:eastAsia="Josefin Sans" w:hAnsi="Aptos SemiBold" w:cs="Josefin Sans"/>
                            <w:color w:val="316E78"/>
                            <w:sz w:val="32"/>
                            <w:szCs w:val="32"/>
                          </w:rPr>
                          <w:t>Bölgesel Yönetim</w:t>
                        </w:r>
                      </w:p>
                      <w:p w14:paraId="63439422" w14:textId="77777777" w:rsidR="00C05888" w:rsidRDefault="00F82445">
                        <w:pPr>
                          <w:spacing w:line="216" w:lineRule="auto"/>
                          <w:jc w:val="center"/>
                          <w:rPr>
                            <w:rFonts w:asciiTheme="majorHAnsi" w:eastAsia="Josefin Sans" w:hAnsiTheme="majorHAnsi" w:cs="Josefin Sans"/>
                            <w:color w:val="316E78"/>
                            <w:kern w:val="0"/>
                            <w:sz w:val="28"/>
                            <w:szCs w:val="28"/>
                            <w14:ligatures w14:val="none"/>
                          </w:rPr>
                        </w:pPr>
                        <w:r w:rsidRPr="00BA405E">
                          <w:rPr>
                            <w:rFonts w:asciiTheme="majorHAnsi" w:eastAsia="Josefin Sans" w:hAnsiTheme="majorHAnsi" w:cs="Josefin Sans"/>
                            <w:color w:val="316E78"/>
                            <w:sz w:val="28"/>
                            <w:szCs w:val="28"/>
                          </w:rPr>
                          <w:t>Büyük Londra İdaresi</w:t>
                        </w:r>
                      </w:p>
                    </w:txbxContent>
                  </v:textbox>
                </v:shape>
                <v:shape id="Google Shape;183;p8" o:spid="_x0000_s1035" style="position:absolute;left:2269;top:11346;width:1998;height:22512;visibility:visible;mso-wrap-style:square;v-text-anchor:top"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48xgAAAOMAAAAPAAAAZHJzL2Rvd25yZXYueG1sRE9fT8Iw&#10;EH834Ts0Z+KbdEOEMSiEEM18hfEBLuuxDdvrstZtfntrYuLj/f7f7jBZIwbqfetYQTpPQBBXTrdc&#10;K7iW788ZCB+QNRrHpOCbPBz2s4cd5tqNfKbhEmoRQ9jnqKAJocul9FVDFv3cdcSRu7neYohnX0vd&#10;4xjDrZGLJFlJiy3HhgY7OjVUfV6+rAJTvJUnU9ixkPebK8chPeI1VerpcTpuQQSawr/4z/2h4/zs&#10;dbl6WW+yJfz+FAGQ+x8AAAD//wMAUEsBAi0AFAAGAAgAAAAhANvh9svuAAAAhQEAABMAAAAAAAAA&#10;AAAAAAAAAAAAAFtDb250ZW50X1R5cGVzXS54bWxQSwECLQAUAAYACAAAACEAWvQsW78AAAAVAQAA&#10;CwAAAAAAAAAAAAAAAAAfAQAAX3JlbHMvLnJlbHNQSwECLQAUAAYACAAAACEAuOcePMYAAADjAAAA&#10;DwAAAAAAAAAAAAAAAAAHAgAAZHJzL2Rvd25yZXYueG1sUEsFBgAAAAADAAMAtwAAAPoCAAAAAA==&#10;" path="m,l,120000r120000,e" filled="f" strokecolor="#316e78" strokeweight="2pt">
                  <v:stroke startarrowwidth="narrow" startarrowlength="short" endarrowwidth="narrow" endarrowlength="short"/>
                  <v:path arrowok="t" o:extrusionok="f"/>
                </v:shape>
                <v:roundrect id="Google Shape;184;p8" o:spid="_x0000_s1036" style="position:absolute;left:4267;top:28185;width:18154;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X+ywAAAOMAAAAPAAAAZHJzL2Rvd25yZXYueG1sRI/RasJA&#10;FETfC/2H5Qq+lLobW2uNrtKKgdI+NfoBl+xtEszeDdnVJH/vFgp9HGbmDLPZDbYRV+p87VhDMlMg&#10;iAtnai41nI7Z4ysIH5ANNo5Jw0gedtv7uw2mxvX8Tdc8lCJC2KeooQqhTaX0RUUW/cy1xNH7cZ3F&#10;EGVXStNhH+G2kXOlXqTFmuNChS3tKyrO+cVq6N+z7KiezGE8+z0+1Mvx69PkWk8nw9saRKAh/If/&#10;2h9Gw1w9J2q1WCQr+P0U/4Dc3gAAAP//AwBQSwECLQAUAAYACAAAACEA2+H2y+4AAACFAQAAEwAA&#10;AAAAAAAAAAAAAAAAAAAAW0NvbnRlbnRfVHlwZXNdLnhtbFBLAQItABQABgAIAAAAIQBa9CxbvwAA&#10;ABUBAAALAAAAAAAAAAAAAAAAAB8BAABfcmVscy8ucmVsc1BLAQItABQABgAIAAAAIQAu3uX+ywAA&#10;AOMAAAAPAAAAAAAAAAAAAAAAAAcCAABkcnMvZG93bnJldi54bWxQSwUGAAAAAAMAAwC3AAAA/wIA&#10;AAAA&#10;" filled="f" strokecolor="#3b8c98" strokeweight="2pt">
                  <v:stroke startarrowwidth="narrow" startarrowlength="short" endarrowwidth="narrow" endarrowlength="short"/>
                  <v:textbox inset="2.53958mm,2.53958mm,2.53958mm,2.53958mm"/>
                </v:roundrect>
                <v:shape id="Google Shape;185;p8" o:spid="_x0000_s1037" type="#_x0000_t202" style="position:absolute;left:4600;top:28517;width:17489;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UrEyAAAAOMAAAAPAAAAZHJzL2Rvd25yZXYueG1sRE9LSwMx&#10;EL4L/ocwgpfSZtvS19q0iCD0YktfoLdhM27WbiZLErfrvzdCweN871muO1uLlnyoHCsYDjIQxIXT&#10;FZcKTsfX/hxEiMgaa8ek4IcCrFf3d0vMtbvyntpDLEUK4ZCjAhNjk0sZCkMWw8A1xIn7dN5iTKcv&#10;pfZ4TeG2lqMsm0qLFacGgw29GCouh2+rYLuV8tL4j96X25R0Nu1i927flHp86J6fQETq4r/45t7o&#10;NH88mcyy8XC0gL+fEgBy9QsAAP//AwBQSwECLQAUAAYACAAAACEA2+H2y+4AAACFAQAAEwAAAAAA&#10;AAAAAAAAAAAAAAAAW0NvbnRlbnRfVHlwZXNdLnhtbFBLAQItABQABgAIAAAAIQBa9CxbvwAAABUB&#10;AAALAAAAAAAAAAAAAAAAAB8BAABfcmVscy8ucmVsc1BLAQItABQABgAIAAAAIQB61UrEyAAAAOMA&#10;AAAPAAAAAAAAAAAAAAAAAAcCAABkcnMvZG93bnJldi54bWxQSwUGAAAAAAMAAwC3AAAA/AIAAAAA&#10;" filled="f" stroked="f">
                  <v:textbox inset=".84653mm,.56389mm,.84653mm,.56389mm">
                    <w:txbxContent>
                      <w:p w14:paraId="5FDD2DAA" w14:textId="77777777" w:rsidR="00C05888" w:rsidRDefault="00F82445">
                        <w:pPr>
                          <w:spacing w:line="216" w:lineRule="auto"/>
                          <w:jc w:val="center"/>
                          <w:rPr>
                            <w:rFonts w:ascii="Aptos SemiBold" w:eastAsia="Josefin Sans" w:hAnsi="Aptos SemiBold" w:cs="Josefin Sans"/>
                            <w:color w:val="BF9000"/>
                            <w:kern w:val="0"/>
                            <w:sz w:val="32"/>
                            <w:szCs w:val="32"/>
                            <w14:ligatures w14:val="none"/>
                          </w:rPr>
                        </w:pPr>
                        <w:r>
                          <w:rPr>
                            <w:rFonts w:ascii="Aptos SemiBold" w:eastAsia="Josefin Sans" w:hAnsi="Aptos SemiBold" w:cs="Josefin Sans"/>
                            <w:color w:val="BF9000"/>
                            <w:sz w:val="32"/>
                            <w:szCs w:val="32"/>
                          </w:rPr>
                          <w:t>Yerel Yönetim</w:t>
                        </w:r>
                      </w:p>
                      <w:p w14:paraId="432DAB79" w14:textId="7B8E129A" w:rsidR="00C05888" w:rsidRDefault="00575309">
                        <w:pPr>
                          <w:jc w:val="center"/>
                          <w:rPr>
                            <w:rFonts w:asciiTheme="majorHAnsi" w:eastAsia="Josefin Sans" w:hAnsiTheme="majorHAnsi" w:cs="Josefin Sans"/>
                            <w:color w:val="BF9000"/>
                            <w:sz w:val="28"/>
                            <w:szCs w:val="28"/>
                          </w:rPr>
                        </w:pPr>
                        <w:r>
                          <w:rPr>
                            <w:rFonts w:asciiTheme="majorHAnsi" w:eastAsia="Josefin Sans" w:hAnsiTheme="majorHAnsi" w:cs="Josefin Sans"/>
                            <w:color w:val="BF9000"/>
                            <w:sz w:val="28"/>
                            <w:szCs w:val="28"/>
                          </w:rPr>
                          <w:t>Belediyeler</w:t>
                        </w:r>
                        <w:r w:rsidR="00A83AF7">
                          <w:rPr>
                            <w:rFonts w:asciiTheme="majorHAnsi" w:eastAsia="Josefin Sans" w:hAnsiTheme="majorHAnsi" w:cs="Josefin Sans"/>
                            <w:color w:val="BF9000"/>
                            <w:sz w:val="28"/>
                            <w:szCs w:val="28"/>
                          </w:rPr>
                          <w:t>, Yerel Planlama Otoriteleri</w:t>
                        </w:r>
                      </w:p>
                    </w:txbxContent>
                  </v:textbox>
                </v:shape>
                <w10:wrap anchorx="margin"/>
              </v:group>
            </w:pict>
          </mc:Fallback>
        </mc:AlternateContent>
      </w:r>
    </w:p>
    <w:p w14:paraId="50D1EB41" w14:textId="77777777" w:rsidR="0011082B" w:rsidRDefault="0011082B" w:rsidP="00727951"/>
    <w:p w14:paraId="203B04B1" w14:textId="77777777" w:rsidR="0011082B" w:rsidRDefault="0011082B" w:rsidP="00727951"/>
    <w:p w14:paraId="132FB93E" w14:textId="77777777" w:rsidR="00C05888" w:rsidRDefault="00F82445">
      <w:r>
        <w:fldChar w:fldCharType="begin"/>
      </w:r>
      <w:r>
        <w:instrText xml:space="preserve"> TOC \h \z \c "Figure" </w:instrText>
      </w:r>
      <w:r w:rsidR="00CD2386">
        <w:fldChar w:fldCharType="separate"/>
      </w:r>
      <w:r>
        <w:fldChar w:fldCharType="end"/>
      </w:r>
    </w:p>
    <w:p w14:paraId="28E2492E" w14:textId="77777777" w:rsidR="0011082B" w:rsidRDefault="0011082B" w:rsidP="00727951"/>
    <w:p w14:paraId="0C1E3265" w14:textId="77777777" w:rsidR="0011082B" w:rsidRDefault="0011082B" w:rsidP="00727951"/>
    <w:p w14:paraId="7D800782" w14:textId="77777777" w:rsidR="0011082B" w:rsidRDefault="0011082B" w:rsidP="00727951"/>
    <w:p w14:paraId="33ACF69F" w14:textId="77777777" w:rsidR="0011082B" w:rsidRDefault="0011082B" w:rsidP="00727951"/>
    <w:p w14:paraId="0D7DF6ED" w14:textId="77777777" w:rsidR="0011082B" w:rsidRDefault="0011082B" w:rsidP="00727951"/>
    <w:p w14:paraId="34768850" w14:textId="77777777" w:rsidR="0011082B" w:rsidRDefault="0011082B" w:rsidP="00727951"/>
    <w:p w14:paraId="425830F7" w14:textId="77777777" w:rsidR="0011082B" w:rsidRDefault="0011082B" w:rsidP="00727951"/>
    <w:p w14:paraId="4C5B4DA5" w14:textId="77777777" w:rsidR="0011082B" w:rsidRDefault="0011082B" w:rsidP="00727951"/>
    <w:p w14:paraId="65BE8B94" w14:textId="77777777" w:rsidR="0011082B" w:rsidRDefault="0011082B" w:rsidP="0028315D">
      <w:pPr>
        <w:spacing w:line="216" w:lineRule="auto"/>
        <w:jc w:val="center"/>
      </w:pPr>
    </w:p>
    <w:p w14:paraId="59FDA865" w14:textId="77777777" w:rsidR="00BA405E" w:rsidRDefault="00BA405E" w:rsidP="00C8773B">
      <w:pPr>
        <w:jc w:val="both"/>
        <w:rPr>
          <w:sz w:val="28"/>
          <w:szCs w:val="28"/>
        </w:rPr>
      </w:pPr>
    </w:p>
    <w:p w14:paraId="73321FA7" w14:textId="77777777" w:rsidR="00BA405E" w:rsidRDefault="00BA405E" w:rsidP="00C8773B">
      <w:pPr>
        <w:jc w:val="both"/>
        <w:rPr>
          <w:sz w:val="28"/>
          <w:szCs w:val="28"/>
        </w:rPr>
      </w:pPr>
    </w:p>
    <w:p w14:paraId="64F53843" w14:textId="77777777" w:rsidR="00B90AB1" w:rsidRDefault="00B90AB1" w:rsidP="00C8773B">
      <w:pPr>
        <w:jc w:val="both"/>
        <w:rPr>
          <w:sz w:val="24"/>
          <w:szCs w:val="24"/>
        </w:rPr>
      </w:pPr>
    </w:p>
    <w:p w14:paraId="2E7C4014" w14:textId="77777777" w:rsidR="00C05888" w:rsidRDefault="00F82445">
      <w:pPr>
        <w:jc w:val="both"/>
        <w:rPr>
          <w:sz w:val="24"/>
          <w:szCs w:val="24"/>
        </w:rPr>
      </w:pPr>
      <w:r w:rsidRPr="008F30B9">
        <w:rPr>
          <w:sz w:val="24"/>
          <w:szCs w:val="24"/>
        </w:rPr>
        <w:t xml:space="preserve">İngiliz planlama sistemi mevzuat, ulusal </w:t>
      </w:r>
      <w:r w:rsidR="0046226B" w:rsidRPr="008F30B9">
        <w:rPr>
          <w:sz w:val="24"/>
          <w:szCs w:val="24"/>
        </w:rPr>
        <w:t xml:space="preserve">hükümet </w:t>
      </w:r>
      <w:r w:rsidRPr="008F30B9">
        <w:rPr>
          <w:sz w:val="24"/>
          <w:szCs w:val="24"/>
        </w:rPr>
        <w:t xml:space="preserve">politikası, bölgesel </w:t>
      </w:r>
      <w:r w:rsidR="00FB0592" w:rsidRPr="008F30B9">
        <w:rPr>
          <w:sz w:val="24"/>
          <w:szCs w:val="24"/>
        </w:rPr>
        <w:t xml:space="preserve">(Londra için Büyük Londra Otoritesi) </w:t>
      </w:r>
      <w:r w:rsidRPr="008F30B9">
        <w:rPr>
          <w:sz w:val="24"/>
          <w:szCs w:val="24"/>
        </w:rPr>
        <w:t xml:space="preserve">ve </w:t>
      </w:r>
      <w:hyperlink r:id="rId15" w:history="1">
        <w:r w:rsidRPr="00266FF5">
          <w:rPr>
            <w:rStyle w:val="Hyperlink"/>
            <w:sz w:val="24"/>
            <w:szCs w:val="24"/>
          </w:rPr>
          <w:t>Yerel Planlar</w:t>
        </w:r>
      </w:hyperlink>
      <w:r w:rsidRPr="008F30B9">
        <w:rPr>
          <w:sz w:val="24"/>
          <w:szCs w:val="24"/>
        </w:rPr>
        <w:t xml:space="preserve"> tarafından yönetilmektedir. </w:t>
      </w:r>
      <w:r w:rsidR="00971E9A" w:rsidRPr="008F30B9">
        <w:rPr>
          <w:sz w:val="24"/>
          <w:szCs w:val="24"/>
        </w:rPr>
        <w:t xml:space="preserve">Her </w:t>
      </w:r>
      <w:r w:rsidR="00E76D0A">
        <w:rPr>
          <w:sz w:val="24"/>
          <w:szCs w:val="24"/>
        </w:rPr>
        <w:t xml:space="preserve">hükümet </w:t>
      </w:r>
      <w:r w:rsidR="0046226B" w:rsidRPr="008F30B9">
        <w:rPr>
          <w:sz w:val="24"/>
          <w:szCs w:val="24"/>
        </w:rPr>
        <w:t xml:space="preserve">düzeyinin </w:t>
      </w:r>
      <w:r w:rsidR="00FB0592" w:rsidRPr="008F30B9">
        <w:rPr>
          <w:sz w:val="24"/>
          <w:szCs w:val="24"/>
        </w:rPr>
        <w:t>kendi sorumlulukları vardır, ancak kısaca:</w:t>
      </w:r>
    </w:p>
    <w:p w14:paraId="6FB2FBA8" w14:textId="77777777" w:rsidR="00C05888" w:rsidRDefault="00F82445">
      <w:pPr>
        <w:jc w:val="both"/>
        <w:rPr>
          <w:sz w:val="24"/>
          <w:szCs w:val="24"/>
        </w:rPr>
      </w:pPr>
      <w:r w:rsidRPr="008F30B9">
        <w:rPr>
          <w:rFonts w:ascii="Aptos SemiBold" w:hAnsi="Aptos SemiBold"/>
          <w:sz w:val="24"/>
          <w:szCs w:val="24"/>
        </w:rPr>
        <w:t xml:space="preserve">Ulusal </w:t>
      </w:r>
      <w:r w:rsidR="003C63D3" w:rsidRPr="008F30B9">
        <w:rPr>
          <w:rFonts w:ascii="Aptos SemiBold" w:hAnsi="Aptos SemiBold"/>
          <w:sz w:val="24"/>
          <w:szCs w:val="24"/>
        </w:rPr>
        <w:t xml:space="preserve">Hükümet: </w:t>
      </w:r>
      <w:r w:rsidR="00AB6255" w:rsidRPr="008F30B9">
        <w:rPr>
          <w:sz w:val="24"/>
          <w:szCs w:val="24"/>
        </w:rPr>
        <w:t xml:space="preserve">İngiltere'de planlama politikası konusunda genel sorumluluğa sahiptir. </w:t>
      </w:r>
      <w:r w:rsidR="006E16D6" w:rsidRPr="008F30B9">
        <w:rPr>
          <w:sz w:val="24"/>
          <w:szCs w:val="24"/>
        </w:rPr>
        <w:t xml:space="preserve">Bu, </w:t>
      </w:r>
      <w:r w:rsidR="00C74655" w:rsidRPr="008F30B9">
        <w:rPr>
          <w:sz w:val="24"/>
          <w:szCs w:val="24"/>
        </w:rPr>
        <w:t xml:space="preserve">Konut, Topluluklar ve Yerel Yönetim Bakanlığı </w:t>
      </w:r>
      <w:r w:rsidR="006E16D6" w:rsidRPr="008F30B9">
        <w:rPr>
          <w:sz w:val="24"/>
          <w:szCs w:val="24"/>
        </w:rPr>
        <w:t xml:space="preserve">tarafından yönetilmektedir. </w:t>
      </w:r>
      <w:r w:rsidR="00C74655" w:rsidRPr="008F30B9">
        <w:rPr>
          <w:sz w:val="24"/>
          <w:szCs w:val="24"/>
        </w:rPr>
        <w:t xml:space="preserve">Bu bakanlık </w:t>
      </w:r>
      <w:r w:rsidR="003C63D3" w:rsidRPr="008F30B9">
        <w:rPr>
          <w:sz w:val="24"/>
          <w:szCs w:val="24"/>
        </w:rPr>
        <w:lastRenderedPageBreak/>
        <w:t>Ulusal Planlama Çerçevesini (</w:t>
      </w:r>
      <w:r w:rsidR="000D7774" w:rsidRPr="008F30B9">
        <w:rPr>
          <w:sz w:val="24"/>
          <w:szCs w:val="24"/>
        </w:rPr>
        <w:t xml:space="preserve">NPPF) </w:t>
      </w:r>
      <w:r w:rsidR="008927D9" w:rsidRPr="008F30B9">
        <w:rPr>
          <w:sz w:val="24"/>
          <w:szCs w:val="24"/>
        </w:rPr>
        <w:t xml:space="preserve">ve bölgesel </w:t>
      </w:r>
      <w:r w:rsidR="009B2100" w:rsidRPr="008F30B9">
        <w:rPr>
          <w:sz w:val="24"/>
          <w:szCs w:val="24"/>
        </w:rPr>
        <w:t xml:space="preserve">ve yerel </w:t>
      </w:r>
      <w:r w:rsidR="005D0EF1" w:rsidRPr="008F30B9">
        <w:rPr>
          <w:sz w:val="24"/>
          <w:szCs w:val="24"/>
        </w:rPr>
        <w:t xml:space="preserve">yönetimlerin </w:t>
      </w:r>
      <w:r w:rsidR="00F1094B" w:rsidRPr="008F30B9">
        <w:rPr>
          <w:sz w:val="24"/>
          <w:szCs w:val="24"/>
        </w:rPr>
        <w:t xml:space="preserve">takip etmesi beklenen </w:t>
      </w:r>
      <w:r w:rsidR="008927D9" w:rsidRPr="008F30B9">
        <w:rPr>
          <w:sz w:val="24"/>
          <w:szCs w:val="24"/>
        </w:rPr>
        <w:t xml:space="preserve">diğer politikaları </w:t>
      </w:r>
      <w:r w:rsidR="00E53A17">
        <w:rPr>
          <w:sz w:val="24"/>
          <w:szCs w:val="24"/>
        </w:rPr>
        <w:t xml:space="preserve">(örneğin konut hedefleri) </w:t>
      </w:r>
      <w:r w:rsidR="007F6188" w:rsidRPr="008F30B9">
        <w:rPr>
          <w:sz w:val="24"/>
          <w:szCs w:val="24"/>
        </w:rPr>
        <w:t>güncelleyecektir</w:t>
      </w:r>
      <w:r w:rsidR="005D0EF1" w:rsidRPr="008F30B9">
        <w:rPr>
          <w:sz w:val="24"/>
          <w:szCs w:val="24"/>
        </w:rPr>
        <w:t xml:space="preserve">. </w:t>
      </w:r>
      <w:r w:rsidR="00CA76F2">
        <w:rPr>
          <w:sz w:val="24"/>
          <w:szCs w:val="24"/>
        </w:rPr>
        <w:t xml:space="preserve">Ayrıca, </w:t>
      </w:r>
      <w:r w:rsidR="00A32F12">
        <w:rPr>
          <w:sz w:val="24"/>
          <w:szCs w:val="24"/>
        </w:rPr>
        <w:t xml:space="preserve">başvurunun </w:t>
      </w:r>
      <w:r w:rsidR="00BB4243">
        <w:rPr>
          <w:sz w:val="24"/>
          <w:szCs w:val="24"/>
        </w:rPr>
        <w:t xml:space="preserve">ulusal politika </w:t>
      </w:r>
      <w:r w:rsidR="00A32F12">
        <w:rPr>
          <w:sz w:val="24"/>
          <w:szCs w:val="24"/>
        </w:rPr>
        <w:t xml:space="preserve">ile çelişmesi </w:t>
      </w:r>
      <w:r w:rsidR="00BB4243">
        <w:rPr>
          <w:sz w:val="24"/>
          <w:szCs w:val="24"/>
        </w:rPr>
        <w:t xml:space="preserve">veya ulusal açıdan önemli </w:t>
      </w:r>
      <w:r w:rsidR="00A368F3">
        <w:rPr>
          <w:sz w:val="24"/>
          <w:szCs w:val="24"/>
        </w:rPr>
        <w:t xml:space="preserve">görülmesi </w:t>
      </w:r>
      <w:r w:rsidR="00A32F12">
        <w:rPr>
          <w:sz w:val="24"/>
          <w:szCs w:val="24"/>
        </w:rPr>
        <w:t xml:space="preserve">halinde, </w:t>
      </w:r>
      <w:r w:rsidR="00064238">
        <w:rPr>
          <w:sz w:val="24"/>
          <w:szCs w:val="24"/>
        </w:rPr>
        <w:t xml:space="preserve">yerel otorite </w:t>
      </w:r>
      <w:r w:rsidR="005365B3">
        <w:rPr>
          <w:sz w:val="24"/>
          <w:szCs w:val="24"/>
        </w:rPr>
        <w:t xml:space="preserve">düzeyinde </w:t>
      </w:r>
      <w:r w:rsidR="00064238">
        <w:rPr>
          <w:sz w:val="24"/>
          <w:szCs w:val="24"/>
        </w:rPr>
        <w:t xml:space="preserve">planlama başvurularını geri </w:t>
      </w:r>
      <w:r w:rsidR="00CA76F2">
        <w:rPr>
          <w:sz w:val="24"/>
          <w:szCs w:val="24"/>
        </w:rPr>
        <w:t>çağırabilirler.</w:t>
      </w:r>
    </w:p>
    <w:p w14:paraId="406D454E" w14:textId="77777777" w:rsidR="00C05888" w:rsidRDefault="00F82445">
      <w:pPr>
        <w:jc w:val="both"/>
        <w:rPr>
          <w:sz w:val="24"/>
          <w:szCs w:val="24"/>
        </w:rPr>
      </w:pPr>
      <w:r w:rsidRPr="00377BD9">
        <w:rPr>
          <w:rFonts w:ascii="Aptos SemiBold" w:hAnsi="Aptos SemiBold"/>
          <w:sz w:val="24"/>
          <w:szCs w:val="24"/>
        </w:rPr>
        <w:t>Bölgesel Yönetim</w:t>
      </w:r>
      <w:r w:rsidRPr="008F30B9">
        <w:rPr>
          <w:sz w:val="24"/>
          <w:szCs w:val="24"/>
        </w:rPr>
        <w:t xml:space="preserve">: Londra, Londra </w:t>
      </w:r>
      <w:r w:rsidR="00FD50F3">
        <w:rPr>
          <w:sz w:val="24"/>
          <w:szCs w:val="24"/>
        </w:rPr>
        <w:t xml:space="preserve">Belediye Başkanı </w:t>
      </w:r>
      <w:r w:rsidR="00DD0C4E">
        <w:rPr>
          <w:sz w:val="24"/>
          <w:szCs w:val="24"/>
        </w:rPr>
        <w:t xml:space="preserve">ve Londra Meclisi </w:t>
      </w:r>
      <w:r w:rsidR="00FD50F3">
        <w:rPr>
          <w:sz w:val="24"/>
          <w:szCs w:val="24"/>
        </w:rPr>
        <w:t xml:space="preserve">tarafından </w:t>
      </w:r>
      <w:r w:rsidR="00DD0C4E">
        <w:rPr>
          <w:sz w:val="24"/>
          <w:szCs w:val="24"/>
        </w:rPr>
        <w:t xml:space="preserve">yönetilen </w:t>
      </w:r>
      <w:r w:rsidR="007C453F">
        <w:rPr>
          <w:sz w:val="24"/>
          <w:szCs w:val="24"/>
        </w:rPr>
        <w:t xml:space="preserve">Büyük Londra Otoritesi adında devredilmiş </w:t>
      </w:r>
      <w:r w:rsidR="00C54026">
        <w:rPr>
          <w:sz w:val="24"/>
          <w:szCs w:val="24"/>
        </w:rPr>
        <w:t xml:space="preserve">bir </w:t>
      </w:r>
      <w:r w:rsidR="007C453F">
        <w:rPr>
          <w:sz w:val="24"/>
          <w:szCs w:val="24"/>
        </w:rPr>
        <w:t xml:space="preserve">bölgesel yönetim organına </w:t>
      </w:r>
      <w:r w:rsidR="00C54026">
        <w:rPr>
          <w:sz w:val="24"/>
          <w:szCs w:val="24"/>
        </w:rPr>
        <w:t>sahiptir</w:t>
      </w:r>
      <w:r w:rsidR="004356A3">
        <w:rPr>
          <w:sz w:val="24"/>
          <w:szCs w:val="24"/>
        </w:rPr>
        <w:t xml:space="preserve">. </w:t>
      </w:r>
      <w:r w:rsidR="007C453F">
        <w:rPr>
          <w:sz w:val="24"/>
          <w:szCs w:val="24"/>
        </w:rPr>
        <w:t>Ana planlama görevleri, Londra'</w:t>
      </w:r>
      <w:r w:rsidR="005B23E7">
        <w:rPr>
          <w:sz w:val="24"/>
          <w:szCs w:val="24"/>
        </w:rPr>
        <w:t xml:space="preserve">daki arazilerin </w:t>
      </w:r>
      <w:r w:rsidR="00252797">
        <w:rPr>
          <w:sz w:val="24"/>
          <w:szCs w:val="24"/>
        </w:rPr>
        <w:t>(</w:t>
      </w:r>
      <w:r w:rsidR="003838A6">
        <w:rPr>
          <w:sz w:val="24"/>
          <w:szCs w:val="24"/>
        </w:rPr>
        <w:t xml:space="preserve">yeşil </w:t>
      </w:r>
      <w:r w:rsidR="00252797">
        <w:rPr>
          <w:sz w:val="24"/>
          <w:szCs w:val="24"/>
        </w:rPr>
        <w:t xml:space="preserve">ve gri kuşak arazileri </w:t>
      </w:r>
      <w:r w:rsidR="003838A6">
        <w:rPr>
          <w:sz w:val="24"/>
          <w:szCs w:val="24"/>
        </w:rPr>
        <w:t>dahil</w:t>
      </w:r>
      <w:r w:rsidR="00252797">
        <w:rPr>
          <w:sz w:val="24"/>
          <w:szCs w:val="24"/>
        </w:rPr>
        <w:t xml:space="preserve">) </w:t>
      </w:r>
      <w:r w:rsidR="005B23E7">
        <w:rPr>
          <w:sz w:val="24"/>
          <w:szCs w:val="24"/>
        </w:rPr>
        <w:t xml:space="preserve">geliştirilmesi ve kullanımına ilişkin çerçeveyi belirleyen </w:t>
      </w:r>
      <w:r w:rsidR="007314D0">
        <w:rPr>
          <w:sz w:val="24"/>
          <w:szCs w:val="24"/>
        </w:rPr>
        <w:t xml:space="preserve">stratejik bir belge </w:t>
      </w:r>
      <w:r w:rsidR="00042E33">
        <w:rPr>
          <w:sz w:val="24"/>
          <w:szCs w:val="24"/>
        </w:rPr>
        <w:t xml:space="preserve">olan Londra </w:t>
      </w:r>
      <w:hyperlink r:id="rId16" w:history="1">
        <w:r w:rsidR="00C501A3" w:rsidRPr="00880CF1">
          <w:rPr>
            <w:rStyle w:val="Hyperlink"/>
            <w:sz w:val="24"/>
            <w:szCs w:val="24"/>
          </w:rPr>
          <w:t>Planını</w:t>
        </w:r>
      </w:hyperlink>
      <w:r w:rsidR="00DD0C4E">
        <w:rPr>
          <w:sz w:val="24"/>
          <w:szCs w:val="24"/>
        </w:rPr>
        <w:t xml:space="preserve"> güncellemektir</w:t>
      </w:r>
      <w:r w:rsidR="007314D0">
        <w:rPr>
          <w:sz w:val="24"/>
          <w:szCs w:val="24"/>
        </w:rPr>
        <w:t xml:space="preserve">. </w:t>
      </w:r>
      <w:r w:rsidR="00A408FF">
        <w:rPr>
          <w:sz w:val="24"/>
          <w:szCs w:val="24"/>
        </w:rPr>
        <w:t xml:space="preserve">Ayrıca 32 Londra ilçesinin </w:t>
      </w:r>
      <w:r w:rsidR="00FB5E5A">
        <w:rPr>
          <w:sz w:val="24"/>
          <w:szCs w:val="24"/>
        </w:rPr>
        <w:t>ve City of London Corporation'</w:t>
      </w:r>
      <w:r w:rsidR="00FF1A97">
        <w:rPr>
          <w:sz w:val="24"/>
          <w:szCs w:val="24"/>
        </w:rPr>
        <w:t xml:space="preserve">ın </w:t>
      </w:r>
      <w:r w:rsidR="006F50D3">
        <w:rPr>
          <w:sz w:val="24"/>
          <w:szCs w:val="24"/>
        </w:rPr>
        <w:t xml:space="preserve">sosyal, </w:t>
      </w:r>
      <w:r w:rsidR="00791E63">
        <w:rPr>
          <w:sz w:val="24"/>
          <w:szCs w:val="24"/>
        </w:rPr>
        <w:t>ekonomik ve çevresel önceliklerini de belirler</w:t>
      </w:r>
      <w:r w:rsidR="00FF1A97">
        <w:rPr>
          <w:sz w:val="24"/>
          <w:szCs w:val="24"/>
        </w:rPr>
        <w:t xml:space="preserve">. </w:t>
      </w:r>
      <w:r w:rsidR="00FA2BD1">
        <w:rPr>
          <w:sz w:val="24"/>
          <w:szCs w:val="24"/>
        </w:rPr>
        <w:t xml:space="preserve">Stratford'daki Olimpiyat Parkı gibi belirli stratejik alanlarda da </w:t>
      </w:r>
      <w:r w:rsidR="00FF1A97">
        <w:rPr>
          <w:sz w:val="24"/>
          <w:szCs w:val="24"/>
        </w:rPr>
        <w:t xml:space="preserve">planlama </w:t>
      </w:r>
      <w:r w:rsidR="00FA2BD1">
        <w:rPr>
          <w:sz w:val="24"/>
          <w:szCs w:val="24"/>
        </w:rPr>
        <w:t xml:space="preserve">otoritesidir </w:t>
      </w:r>
      <w:r w:rsidR="00325AAB">
        <w:rPr>
          <w:sz w:val="24"/>
          <w:szCs w:val="24"/>
        </w:rPr>
        <w:t xml:space="preserve">ve </w:t>
      </w:r>
      <w:r w:rsidR="007120C7">
        <w:rPr>
          <w:sz w:val="24"/>
          <w:szCs w:val="24"/>
        </w:rPr>
        <w:t xml:space="preserve">başvurunun </w:t>
      </w:r>
      <w:r w:rsidR="000F6C7F">
        <w:rPr>
          <w:sz w:val="24"/>
          <w:szCs w:val="24"/>
        </w:rPr>
        <w:t xml:space="preserve">Potansiyel Stratejik Öneme </w:t>
      </w:r>
      <w:r w:rsidR="00325AAB">
        <w:rPr>
          <w:sz w:val="24"/>
          <w:szCs w:val="24"/>
        </w:rPr>
        <w:t xml:space="preserve">sahip olduğu </w:t>
      </w:r>
      <w:r w:rsidR="007120C7">
        <w:rPr>
          <w:sz w:val="24"/>
          <w:szCs w:val="24"/>
        </w:rPr>
        <w:t>durumlarda yerel otor</w:t>
      </w:r>
      <w:r w:rsidR="00FA2BD1">
        <w:rPr>
          <w:sz w:val="24"/>
          <w:szCs w:val="24"/>
        </w:rPr>
        <w:t xml:space="preserve">itelerden </w:t>
      </w:r>
      <w:hyperlink r:id="rId17" w:history="1">
        <w:r w:rsidR="00325AAB" w:rsidRPr="00F138E3">
          <w:rPr>
            <w:rStyle w:val="Hyperlink"/>
            <w:sz w:val="24"/>
            <w:szCs w:val="24"/>
          </w:rPr>
          <w:t xml:space="preserve">planlama başvurularını </w:t>
        </w:r>
      </w:hyperlink>
      <w:hyperlink r:id="rId18" w:history="1">
        <w:r w:rsidR="00325AAB" w:rsidRPr="00F138E3">
          <w:rPr>
            <w:rStyle w:val="Hyperlink"/>
            <w:sz w:val="24"/>
            <w:szCs w:val="24"/>
          </w:rPr>
          <w:t>isteyebilir</w:t>
        </w:r>
      </w:hyperlink>
      <w:r w:rsidR="00F56A51">
        <w:rPr>
          <w:sz w:val="24"/>
          <w:szCs w:val="24"/>
        </w:rPr>
        <w:t>. Londra Planındaki politikalar Ulusal Hükümet politikasını dikkate almalıdır.</w:t>
      </w:r>
    </w:p>
    <w:p w14:paraId="3B08A31E" w14:textId="59CB0B06" w:rsidR="00C05888" w:rsidRDefault="00F82445">
      <w:pPr>
        <w:jc w:val="both"/>
        <w:rPr>
          <w:sz w:val="24"/>
          <w:szCs w:val="24"/>
        </w:rPr>
      </w:pPr>
      <w:r w:rsidRPr="00A83AF7">
        <w:rPr>
          <w:rFonts w:ascii="Aptos SemiBold" w:hAnsi="Aptos SemiBold"/>
          <w:sz w:val="24"/>
          <w:szCs w:val="24"/>
        </w:rPr>
        <w:t>Yerel Yönetim</w:t>
      </w:r>
      <w:r>
        <w:rPr>
          <w:sz w:val="24"/>
          <w:szCs w:val="24"/>
        </w:rPr>
        <w:t xml:space="preserve">: </w:t>
      </w:r>
      <w:r w:rsidR="009F4F4B">
        <w:rPr>
          <w:sz w:val="24"/>
          <w:szCs w:val="24"/>
        </w:rPr>
        <w:t xml:space="preserve">Her bir Londra </w:t>
      </w:r>
      <w:r w:rsidR="00575309">
        <w:rPr>
          <w:sz w:val="24"/>
          <w:szCs w:val="24"/>
        </w:rPr>
        <w:t>Belediyesi</w:t>
      </w:r>
      <w:r w:rsidR="009F4F4B">
        <w:rPr>
          <w:sz w:val="24"/>
          <w:szCs w:val="24"/>
        </w:rPr>
        <w:t xml:space="preserve"> </w:t>
      </w:r>
      <w:r w:rsidR="00402515">
        <w:rPr>
          <w:sz w:val="24"/>
          <w:szCs w:val="24"/>
        </w:rPr>
        <w:t xml:space="preserve">veya Yerel Planlama Otoritesi (LPA), </w:t>
      </w:r>
      <w:r w:rsidR="00526561">
        <w:rPr>
          <w:sz w:val="24"/>
          <w:szCs w:val="24"/>
        </w:rPr>
        <w:t xml:space="preserve">konut inşaatçıları ve ev sahipleri için planlama </w:t>
      </w:r>
      <w:r w:rsidR="007D4144">
        <w:rPr>
          <w:sz w:val="24"/>
          <w:szCs w:val="24"/>
        </w:rPr>
        <w:t xml:space="preserve">başvurularını belirlemekten, </w:t>
      </w:r>
      <w:r w:rsidR="006D1A12">
        <w:rPr>
          <w:sz w:val="24"/>
          <w:szCs w:val="24"/>
        </w:rPr>
        <w:t xml:space="preserve">planlama yaptırımını üstlenmekten ve </w:t>
      </w:r>
      <w:r w:rsidR="009F4F4B">
        <w:rPr>
          <w:sz w:val="24"/>
          <w:szCs w:val="24"/>
        </w:rPr>
        <w:t xml:space="preserve">bir Yerel </w:t>
      </w:r>
      <w:r w:rsidR="00524428" w:rsidRPr="00704857">
        <w:rPr>
          <w:sz w:val="24"/>
          <w:szCs w:val="24"/>
        </w:rPr>
        <w:t xml:space="preserve">Plan </w:t>
      </w:r>
      <w:r w:rsidR="006D1A12">
        <w:rPr>
          <w:sz w:val="24"/>
          <w:szCs w:val="24"/>
        </w:rPr>
        <w:t xml:space="preserve">hazırlamaktan </w:t>
      </w:r>
      <w:r w:rsidR="007D4144">
        <w:rPr>
          <w:sz w:val="24"/>
          <w:szCs w:val="24"/>
        </w:rPr>
        <w:t>sorumludur</w:t>
      </w:r>
      <w:r w:rsidR="006D1A12">
        <w:rPr>
          <w:sz w:val="24"/>
          <w:szCs w:val="24"/>
        </w:rPr>
        <w:t xml:space="preserve">. Yerel Plan, bir </w:t>
      </w:r>
      <w:r w:rsidR="00580237" w:rsidRPr="00704857">
        <w:rPr>
          <w:sz w:val="24"/>
          <w:szCs w:val="24"/>
        </w:rPr>
        <w:t xml:space="preserve">ilçenin her seferinde </w:t>
      </w:r>
      <w:r w:rsidR="00684EFF" w:rsidRPr="00704857">
        <w:rPr>
          <w:sz w:val="24"/>
          <w:szCs w:val="24"/>
        </w:rPr>
        <w:t xml:space="preserve">10-15 yıllık </w:t>
      </w:r>
      <w:r w:rsidR="00524428" w:rsidRPr="00704857">
        <w:rPr>
          <w:sz w:val="24"/>
          <w:szCs w:val="24"/>
        </w:rPr>
        <w:t xml:space="preserve">kalkınma önceliklerini belirleyen bir </w:t>
      </w:r>
      <w:r w:rsidR="00347026">
        <w:rPr>
          <w:sz w:val="24"/>
          <w:szCs w:val="24"/>
        </w:rPr>
        <w:t>belgedir</w:t>
      </w:r>
      <w:r w:rsidR="006C4C18">
        <w:rPr>
          <w:sz w:val="24"/>
          <w:szCs w:val="24"/>
        </w:rPr>
        <w:t xml:space="preserve">. </w:t>
      </w:r>
      <w:r w:rsidR="00C10FDD">
        <w:rPr>
          <w:sz w:val="24"/>
          <w:szCs w:val="24"/>
        </w:rPr>
        <w:t xml:space="preserve">İki aşamada </w:t>
      </w:r>
      <w:r w:rsidR="00FD17E3">
        <w:rPr>
          <w:sz w:val="24"/>
          <w:szCs w:val="24"/>
        </w:rPr>
        <w:t xml:space="preserve">(Yönetmelik 18 ve Yönetmelik 19) </w:t>
      </w:r>
      <w:r w:rsidR="00C10FDD">
        <w:rPr>
          <w:sz w:val="24"/>
          <w:szCs w:val="24"/>
        </w:rPr>
        <w:t xml:space="preserve">genellikle altı hafta süreyle halkın görüşüne açıktır. </w:t>
      </w:r>
      <w:r w:rsidR="009B09A0" w:rsidRPr="00704857">
        <w:rPr>
          <w:sz w:val="24"/>
          <w:szCs w:val="24"/>
        </w:rPr>
        <w:t xml:space="preserve">Bu düzeyde yapılan </w:t>
      </w:r>
      <w:r w:rsidR="008322C8" w:rsidRPr="00704857">
        <w:rPr>
          <w:sz w:val="24"/>
          <w:szCs w:val="24"/>
        </w:rPr>
        <w:t xml:space="preserve">herhangi bir </w:t>
      </w:r>
      <w:r w:rsidR="009B09A0" w:rsidRPr="00704857">
        <w:rPr>
          <w:sz w:val="24"/>
          <w:szCs w:val="24"/>
        </w:rPr>
        <w:t xml:space="preserve">planlama politikası, Bölgesel Hükümet politikasını ve Ulusal Hükümet politikasını dikkate almalıdır, </w:t>
      </w:r>
      <w:r w:rsidR="006C4C18">
        <w:rPr>
          <w:sz w:val="24"/>
          <w:szCs w:val="24"/>
        </w:rPr>
        <w:t xml:space="preserve">aksi takdirde Londra Belediye Başkanı veya Konut, Topluluklar ve Yerel Yönetim Bakanlığı tarafından çağrılma riski vardır. </w:t>
      </w:r>
      <w:hyperlink r:id="rId19" w:history="1">
        <w:r w:rsidR="00F73817" w:rsidRPr="00F73817">
          <w:rPr>
            <w:rStyle w:val="Hyperlink"/>
            <w:sz w:val="24"/>
            <w:szCs w:val="24"/>
          </w:rPr>
          <w:t xml:space="preserve">Bir </w:t>
        </w:r>
        <w:r w:rsidR="00575309">
          <w:rPr>
            <w:rStyle w:val="Hyperlink"/>
            <w:sz w:val="24"/>
            <w:szCs w:val="24"/>
          </w:rPr>
          <w:t>Belediyenin</w:t>
        </w:r>
        <w:r w:rsidR="00F73817" w:rsidRPr="00F73817">
          <w:rPr>
            <w:rStyle w:val="Hyperlink"/>
            <w:sz w:val="24"/>
            <w:szCs w:val="24"/>
          </w:rPr>
          <w:t xml:space="preserve"> </w:t>
        </w:r>
        <w:r w:rsidR="00365F15" w:rsidRPr="00F73817">
          <w:rPr>
            <w:rStyle w:val="Hyperlink"/>
            <w:sz w:val="24"/>
            <w:szCs w:val="24"/>
          </w:rPr>
          <w:t>yerel bir plan</w:t>
        </w:r>
      </w:hyperlink>
      <w:r w:rsidR="00FD17E3">
        <w:rPr>
          <w:sz w:val="24"/>
          <w:szCs w:val="24"/>
        </w:rPr>
        <w:t xml:space="preserve"> hazırlaması ortalama </w:t>
      </w:r>
      <w:hyperlink r:id="rId20" w:history="1">
        <w:r w:rsidR="00365F15" w:rsidRPr="00F73817">
          <w:rPr>
            <w:rStyle w:val="Hyperlink"/>
            <w:sz w:val="24"/>
            <w:szCs w:val="24"/>
          </w:rPr>
          <w:t xml:space="preserve">7 yıl </w:t>
        </w:r>
        <w:r w:rsidR="00FD17E3" w:rsidRPr="00F73817">
          <w:rPr>
            <w:rStyle w:val="Hyperlink"/>
            <w:sz w:val="24"/>
            <w:szCs w:val="24"/>
          </w:rPr>
          <w:t>sürmektedir</w:t>
        </w:r>
      </w:hyperlink>
      <w:r w:rsidR="00F73817">
        <w:rPr>
          <w:sz w:val="24"/>
          <w:szCs w:val="24"/>
        </w:rPr>
        <w:t xml:space="preserve"> ancak Ulusal Hükümetin bu süreci hızlandırmak için planları bulunmaktadır.</w:t>
      </w:r>
    </w:p>
    <w:p w14:paraId="5566914F" w14:textId="77777777" w:rsidR="00C05888" w:rsidRDefault="00F82445">
      <w:pPr>
        <w:jc w:val="both"/>
        <w:rPr>
          <w:sz w:val="24"/>
          <w:szCs w:val="24"/>
        </w:rPr>
      </w:pPr>
      <w:r>
        <w:rPr>
          <w:b/>
          <w:bCs/>
          <w:sz w:val="24"/>
          <w:szCs w:val="24"/>
        </w:rPr>
        <w:t xml:space="preserve">Özetlemek gerekirse; </w:t>
      </w:r>
      <w:r w:rsidR="006C1236" w:rsidRPr="00704857">
        <w:rPr>
          <w:sz w:val="24"/>
          <w:szCs w:val="24"/>
        </w:rPr>
        <w:t xml:space="preserve">bir </w:t>
      </w:r>
      <w:r w:rsidR="00063EEC" w:rsidRPr="00704857">
        <w:rPr>
          <w:sz w:val="24"/>
          <w:szCs w:val="24"/>
        </w:rPr>
        <w:t xml:space="preserve">bölgedeki </w:t>
      </w:r>
      <w:r w:rsidR="00CB3255">
        <w:rPr>
          <w:sz w:val="24"/>
          <w:szCs w:val="24"/>
        </w:rPr>
        <w:t xml:space="preserve">konut gelişmelerinin </w:t>
      </w:r>
      <w:r w:rsidR="00063EEC">
        <w:rPr>
          <w:sz w:val="24"/>
          <w:szCs w:val="24"/>
        </w:rPr>
        <w:t xml:space="preserve">veya </w:t>
      </w:r>
      <w:r w:rsidR="007132C3">
        <w:rPr>
          <w:sz w:val="24"/>
          <w:szCs w:val="24"/>
        </w:rPr>
        <w:t xml:space="preserve">tek </w:t>
      </w:r>
      <w:r w:rsidR="00CB3255">
        <w:rPr>
          <w:sz w:val="24"/>
          <w:szCs w:val="24"/>
        </w:rPr>
        <w:t xml:space="preserve">bir </w:t>
      </w:r>
      <w:r w:rsidR="007132C3">
        <w:rPr>
          <w:sz w:val="24"/>
          <w:szCs w:val="24"/>
        </w:rPr>
        <w:t xml:space="preserve">ev </w:t>
      </w:r>
      <w:r w:rsidR="00CB3255">
        <w:rPr>
          <w:sz w:val="24"/>
          <w:szCs w:val="24"/>
        </w:rPr>
        <w:t xml:space="preserve">üzerinde </w:t>
      </w:r>
      <w:r w:rsidR="00FC7E16">
        <w:rPr>
          <w:sz w:val="24"/>
          <w:szCs w:val="24"/>
        </w:rPr>
        <w:t xml:space="preserve">yapılan </w:t>
      </w:r>
      <w:r w:rsidR="00CB3255">
        <w:rPr>
          <w:sz w:val="24"/>
          <w:szCs w:val="24"/>
        </w:rPr>
        <w:t xml:space="preserve">inşaat çalışmalarının çoğunun </w:t>
      </w:r>
      <w:r w:rsidR="006C1236" w:rsidRPr="00704857">
        <w:rPr>
          <w:sz w:val="24"/>
          <w:szCs w:val="24"/>
        </w:rPr>
        <w:t xml:space="preserve">planlama iznine ihtiyacı olacaktır. </w:t>
      </w:r>
      <w:r w:rsidR="008E28DF">
        <w:rPr>
          <w:sz w:val="24"/>
          <w:szCs w:val="24"/>
        </w:rPr>
        <w:t>LPA</w:t>
      </w:r>
      <w:r w:rsidR="006C1236" w:rsidRPr="00704857">
        <w:rPr>
          <w:sz w:val="24"/>
          <w:szCs w:val="24"/>
        </w:rPr>
        <w:t xml:space="preserve">'nız başvurunun onaylanıp onaylanmayacağına ulusal politikaya ve Yerel Planlarına dayanarak karar verir. </w:t>
      </w:r>
      <w:r w:rsidR="00FC2B6E">
        <w:rPr>
          <w:sz w:val="24"/>
          <w:szCs w:val="24"/>
        </w:rPr>
        <w:t xml:space="preserve">Çoğu insan </w:t>
      </w:r>
      <w:r w:rsidR="006C1236" w:rsidRPr="00704857">
        <w:rPr>
          <w:sz w:val="24"/>
          <w:szCs w:val="24"/>
        </w:rPr>
        <w:t xml:space="preserve">planlamayla ilk </w:t>
      </w:r>
      <w:r w:rsidR="00FC2B6E">
        <w:rPr>
          <w:sz w:val="24"/>
          <w:szCs w:val="24"/>
        </w:rPr>
        <w:t xml:space="preserve">kez elektrik direğinde bir </w:t>
      </w:r>
      <w:r w:rsidR="006C1236" w:rsidRPr="00704857">
        <w:rPr>
          <w:sz w:val="24"/>
          <w:szCs w:val="24"/>
        </w:rPr>
        <w:t xml:space="preserve">ilan gördüğünde ya da bir </w:t>
      </w:r>
      <w:r w:rsidR="00CB7A7F" w:rsidRPr="00704857">
        <w:rPr>
          <w:sz w:val="24"/>
          <w:szCs w:val="24"/>
        </w:rPr>
        <w:t xml:space="preserve">konut geliştiricisinden postayla bir broşür aldığında </w:t>
      </w:r>
      <w:r w:rsidR="00FC2B6E">
        <w:rPr>
          <w:sz w:val="24"/>
          <w:szCs w:val="24"/>
        </w:rPr>
        <w:t>ilgilenmeye başlar</w:t>
      </w:r>
      <w:r w:rsidR="006C1236" w:rsidRPr="00704857">
        <w:rPr>
          <w:sz w:val="24"/>
          <w:szCs w:val="24"/>
        </w:rPr>
        <w:t xml:space="preserve">. </w:t>
      </w:r>
      <w:r w:rsidR="005A2134">
        <w:rPr>
          <w:sz w:val="24"/>
          <w:szCs w:val="24"/>
        </w:rPr>
        <w:t xml:space="preserve">Ancak, </w:t>
      </w:r>
      <w:r w:rsidR="005D2BCD" w:rsidRPr="00704857">
        <w:rPr>
          <w:sz w:val="24"/>
          <w:szCs w:val="24"/>
        </w:rPr>
        <w:t xml:space="preserve">Yerel Plan aşamasında dikkatinizi </w:t>
      </w:r>
      <w:r w:rsidR="006C1236" w:rsidRPr="00704857">
        <w:rPr>
          <w:sz w:val="24"/>
          <w:szCs w:val="24"/>
        </w:rPr>
        <w:t xml:space="preserve">çekerseniz, </w:t>
      </w:r>
      <w:r w:rsidR="005A2134">
        <w:rPr>
          <w:sz w:val="24"/>
          <w:szCs w:val="24"/>
        </w:rPr>
        <w:t xml:space="preserve">stratejik düzeyde bir </w:t>
      </w:r>
      <w:r w:rsidR="00616A45" w:rsidRPr="00704857">
        <w:rPr>
          <w:sz w:val="24"/>
          <w:szCs w:val="24"/>
        </w:rPr>
        <w:t>fark yaratabilirsiniz!</w:t>
      </w:r>
    </w:p>
    <w:tbl>
      <w:tblPr>
        <w:tblStyle w:val="TableGrid"/>
        <w:tblW w:w="932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9325"/>
      </w:tblGrid>
      <w:tr w:rsidR="003307B7" w14:paraId="3B83468D" w14:textId="77777777" w:rsidTr="005A2134">
        <w:trPr>
          <w:trHeight w:val="1057"/>
        </w:trPr>
        <w:tc>
          <w:tcPr>
            <w:tcW w:w="9325"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tcPr>
          <w:p w14:paraId="5AE1749D" w14:textId="77777777" w:rsidR="00C05888" w:rsidRDefault="00F82445">
            <w:pPr>
              <w:jc w:val="both"/>
              <w:rPr>
                <w:rFonts w:ascii="Aptos SemiBold" w:hAnsi="Aptos SemiBold"/>
                <w:sz w:val="28"/>
                <w:szCs w:val="28"/>
              </w:rPr>
            </w:pPr>
            <w:r w:rsidRPr="00FC2B6E">
              <w:rPr>
                <w:rFonts w:ascii="Aptos SemiBold" w:hAnsi="Aptos SemiBold"/>
                <w:sz w:val="28"/>
                <w:szCs w:val="28"/>
              </w:rPr>
              <w:t xml:space="preserve">İpucu: </w:t>
            </w:r>
            <w:r w:rsidR="00E16097" w:rsidRPr="00FC2B6E">
              <w:rPr>
                <w:rFonts w:ascii="Aptos SemiBold" w:hAnsi="Aptos SemiBold"/>
                <w:sz w:val="28"/>
                <w:szCs w:val="28"/>
              </w:rPr>
              <w:t xml:space="preserve">Web sitemizde </w:t>
            </w:r>
            <w:r w:rsidRPr="00FC2B6E">
              <w:rPr>
                <w:rFonts w:ascii="Aptos SemiBold" w:hAnsi="Aptos SemiBold"/>
                <w:sz w:val="28"/>
                <w:szCs w:val="28"/>
              </w:rPr>
              <w:t xml:space="preserve">Ulusal Hükümet, Bölgesel Hükümet ve Yerel Hükümet planlama görevlerine ilişkin </w:t>
            </w:r>
            <w:r w:rsidR="00A11FCE" w:rsidRPr="00FC2B6E">
              <w:rPr>
                <w:rFonts w:ascii="Aptos SemiBold" w:hAnsi="Aptos SemiBold"/>
                <w:sz w:val="28"/>
                <w:szCs w:val="28"/>
              </w:rPr>
              <w:t xml:space="preserve">ücretsiz video </w:t>
            </w:r>
            <w:r w:rsidRPr="00FC2B6E">
              <w:rPr>
                <w:rFonts w:ascii="Aptos SemiBold" w:hAnsi="Aptos SemiBold"/>
                <w:sz w:val="28"/>
                <w:szCs w:val="28"/>
              </w:rPr>
              <w:t>rehberlerimiz bulunmaktadır!</w:t>
            </w:r>
          </w:p>
          <w:p w14:paraId="1643A0FA" w14:textId="77777777" w:rsidR="00C05888" w:rsidRDefault="00CD2386">
            <w:pPr>
              <w:jc w:val="both"/>
              <w:rPr>
                <w:sz w:val="28"/>
                <w:szCs w:val="28"/>
              </w:rPr>
            </w:pPr>
            <w:hyperlink r:id="rId21" w:history="1">
              <w:r w:rsidR="00A11FCE" w:rsidRPr="00BB5A5C">
                <w:rPr>
                  <w:rStyle w:val="Hyperlink"/>
                  <w:sz w:val="28"/>
                  <w:szCs w:val="28"/>
                </w:rPr>
                <w:t xml:space="preserve"> https://planningaidforlondon.org.uk/planning-library/guides-2/ </w:t>
              </w:r>
            </w:hyperlink>
          </w:p>
        </w:tc>
      </w:tr>
    </w:tbl>
    <w:p w14:paraId="5EB75003" w14:textId="77777777" w:rsidR="00DD540C" w:rsidRDefault="00DD540C" w:rsidP="00C8773B">
      <w:pPr>
        <w:jc w:val="both"/>
        <w:rPr>
          <w:sz w:val="28"/>
          <w:szCs w:val="28"/>
        </w:rPr>
      </w:pPr>
    </w:p>
    <w:p w14:paraId="398564F2" w14:textId="77777777" w:rsidR="00C05888" w:rsidRDefault="00F82445">
      <w:pPr>
        <w:pStyle w:val="Heading2"/>
        <w:rPr>
          <w:rFonts w:ascii="Aptos SemiBold" w:hAnsi="Aptos SemiBold"/>
        </w:rPr>
      </w:pPr>
      <w:bookmarkStart w:id="2" w:name="_Toc172206334"/>
      <w:r>
        <w:rPr>
          <w:rFonts w:ascii="Aptos SemiBold" w:hAnsi="Aptos SemiBold"/>
        </w:rPr>
        <w:t>Neden katılmalısınız?</w:t>
      </w:r>
      <w:bookmarkEnd w:id="2"/>
    </w:p>
    <w:p w14:paraId="4D7E7A4B" w14:textId="77777777" w:rsidR="00C05888" w:rsidRDefault="008B21D3">
      <w:pPr>
        <w:spacing w:after="200"/>
        <w:rPr>
          <w:sz w:val="24"/>
          <w:szCs w:val="24"/>
        </w:rPr>
      </w:pPr>
      <w:r>
        <w:rPr>
          <w:sz w:val="24"/>
          <w:szCs w:val="24"/>
        </w:rPr>
        <w:t xml:space="preserve">Belediye planlama görevlileri ve planlama komitesi üyeleri </w:t>
      </w:r>
      <w:r w:rsidR="00055420">
        <w:rPr>
          <w:sz w:val="24"/>
          <w:szCs w:val="24"/>
        </w:rPr>
        <w:t xml:space="preserve">mahalleniz için planlama </w:t>
      </w:r>
      <w:r>
        <w:rPr>
          <w:sz w:val="24"/>
          <w:szCs w:val="24"/>
        </w:rPr>
        <w:t xml:space="preserve">kararlarının çoğunu verirken, </w:t>
      </w:r>
      <w:r w:rsidR="003368C1">
        <w:rPr>
          <w:sz w:val="24"/>
          <w:szCs w:val="24"/>
        </w:rPr>
        <w:t xml:space="preserve">bir planlama başvurusunu onaylamadan </w:t>
      </w:r>
      <w:r w:rsidR="00467784">
        <w:rPr>
          <w:sz w:val="24"/>
          <w:szCs w:val="24"/>
        </w:rPr>
        <w:t xml:space="preserve">önce </w:t>
      </w:r>
      <w:r w:rsidR="00055420">
        <w:rPr>
          <w:sz w:val="24"/>
          <w:szCs w:val="24"/>
        </w:rPr>
        <w:t xml:space="preserve">mahalle </w:t>
      </w:r>
      <w:r w:rsidR="00467784">
        <w:rPr>
          <w:sz w:val="24"/>
          <w:szCs w:val="24"/>
        </w:rPr>
        <w:t xml:space="preserve">sakinlerine, topluluk gruplarına, yerel işletmelere ve diğer </w:t>
      </w:r>
      <w:r w:rsidR="00C50137">
        <w:rPr>
          <w:sz w:val="24"/>
          <w:szCs w:val="24"/>
        </w:rPr>
        <w:t xml:space="preserve">danışmanlara danışmak gibi yasal bir sorumlulukları </w:t>
      </w:r>
      <w:r w:rsidR="00055420">
        <w:rPr>
          <w:sz w:val="24"/>
          <w:szCs w:val="24"/>
        </w:rPr>
        <w:t xml:space="preserve">da </w:t>
      </w:r>
      <w:r w:rsidR="00C50137">
        <w:rPr>
          <w:sz w:val="24"/>
          <w:szCs w:val="24"/>
        </w:rPr>
        <w:t xml:space="preserve">vardır. </w:t>
      </w:r>
      <w:r w:rsidR="0091779B">
        <w:rPr>
          <w:sz w:val="24"/>
          <w:szCs w:val="24"/>
        </w:rPr>
        <w:t xml:space="preserve">Planlama kararları her zaman sizin lehinize </w:t>
      </w:r>
      <w:r w:rsidR="0091779B">
        <w:rPr>
          <w:sz w:val="24"/>
          <w:szCs w:val="24"/>
        </w:rPr>
        <w:lastRenderedPageBreak/>
        <w:t xml:space="preserve">olmayabilir, </w:t>
      </w:r>
      <w:r w:rsidR="003368C1">
        <w:rPr>
          <w:sz w:val="24"/>
          <w:szCs w:val="24"/>
        </w:rPr>
        <w:t xml:space="preserve">ancak </w:t>
      </w:r>
      <w:r w:rsidR="00E37ED3">
        <w:rPr>
          <w:sz w:val="24"/>
          <w:szCs w:val="24"/>
        </w:rPr>
        <w:t xml:space="preserve">hiç </w:t>
      </w:r>
      <w:r w:rsidR="0091779B">
        <w:rPr>
          <w:sz w:val="24"/>
          <w:szCs w:val="24"/>
        </w:rPr>
        <w:t xml:space="preserve">dahil olmamayı tercih ederseniz, </w:t>
      </w:r>
      <w:r w:rsidR="00E37ED3">
        <w:rPr>
          <w:sz w:val="24"/>
          <w:szCs w:val="24"/>
        </w:rPr>
        <w:t xml:space="preserve">üzerinde </w:t>
      </w:r>
      <w:r w:rsidR="00491B93">
        <w:rPr>
          <w:sz w:val="24"/>
          <w:szCs w:val="24"/>
        </w:rPr>
        <w:t>etkili olma fırsatını kaçırmış olursunuz</w:t>
      </w:r>
      <w:r w:rsidR="00265E5B">
        <w:rPr>
          <w:sz w:val="24"/>
          <w:szCs w:val="24"/>
        </w:rPr>
        <w:t>:</w:t>
      </w:r>
    </w:p>
    <w:p w14:paraId="08267C0C" w14:textId="77777777" w:rsidR="00C05888" w:rsidRDefault="00E736E7">
      <w:pPr>
        <w:pStyle w:val="ListBullet"/>
        <w:numPr>
          <w:ilvl w:val="0"/>
          <w:numId w:val="5"/>
        </w:numPr>
        <w:spacing w:after="0" w:line="360" w:lineRule="auto"/>
        <w:jc w:val="both"/>
        <w:rPr>
          <w:sz w:val="24"/>
          <w:szCs w:val="24"/>
        </w:rPr>
      </w:pPr>
      <w:r w:rsidRPr="00E736E7">
        <w:rPr>
          <w:sz w:val="24"/>
          <w:szCs w:val="24"/>
        </w:rPr>
        <w:t>Yeni binaların tasarımı</w:t>
      </w:r>
    </w:p>
    <w:p w14:paraId="477181F2" w14:textId="77777777" w:rsidR="00C05888" w:rsidRDefault="00E736E7">
      <w:pPr>
        <w:pStyle w:val="ListBullet"/>
        <w:numPr>
          <w:ilvl w:val="0"/>
          <w:numId w:val="5"/>
        </w:numPr>
        <w:spacing w:after="0" w:line="360" w:lineRule="auto"/>
        <w:jc w:val="both"/>
        <w:rPr>
          <w:sz w:val="24"/>
          <w:szCs w:val="24"/>
        </w:rPr>
      </w:pPr>
      <w:r w:rsidRPr="00C82600">
        <w:rPr>
          <w:sz w:val="24"/>
          <w:szCs w:val="24"/>
        </w:rPr>
        <w:t>Mahallenizde inşa edilen yeni konut sayısı</w:t>
      </w:r>
    </w:p>
    <w:p w14:paraId="6892F37C" w14:textId="77777777" w:rsidR="00C05888" w:rsidRPr="000F4E05" w:rsidRDefault="00F82445">
      <w:pPr>
        <w:pStyle w:val="ListBullet"/>
        <w:numPr>
          <w:ilvl w:val="0"/>
          <w:numId w:val="5"/>
        </w:numPr>
        <w:spacing w:after="0" w:line="360" w:lineRule="auto"/>
        <w:jc w:val="both"/>
        <w:rPr>
          <w:sz w:val="24"/>
          <w:szCs w:val="24"/>
        </w:rPr>
      </w:pPr>
      <w:r w:rsidRPr="000F4E05">
        <w:rPr>
          <w:sz w:val="24"/>
          <w:szCs w:val="24"/>
        </w:rPr>
        <w:t xml:space="preserve">Bir parkın veya toplum merkezinin </w:t>
      </w:r>
      <w:r w:rsidR="00E84500" w:rsidRPr="000F4E05">
        <w:rPr>
          <w:sz w:val="24"/>
          <w:szCs w:val="24"/>
        </w:rPr>
        <w:t xml:space="preserve">korunması </w:t>
      </w:r>
    </w:p>
    <w:p w14:paraId="6893BC54" w14:textId="77777777" w:rsidR="00C05888" w:rsidRDefault="00F82445">
      <w:pPr>
        <w:pStyle w:val="ListBullet"/>
        <w:numPr>
          <w:ilvl w:val="0"/>
          <w:numId w:val="5"/>
        </w:numPr>
        <w:spacing w:after="0" w:line="360" w:lineRule="auto"/>
        <w:jc w:val="both"/>
        <w:rPr>
          <w:sz w:val="24"/>
          <w:szCs w:val="24"/>
        </w:rPr>
      </w:pPr>
      <w:r w:rsidRPr="00C82600">
        <w:rPr>
          <w:sz w:val="24"/>
          <w:szCs w:val="24"/>
        </w:rPr>
        <w:t xml:space="preserve">Ağaçların gelişimden </w:t>
      </w:r>
      <w:r w:rsidR="00E84500">
        <w:rPr>
          <w:sz w:val="24"/>
          <w:szCs w:val="24"/>
        </w:rPr>
        <w:t xml:space="preserve">korunması </w:t>
      </w:r>
    </w:p>
    <w:p w14:paraId="06ACCC05" w14:textId="77777777" w:rsidR="00C05888" w:rsidRDefault="00E736E7">
      <w:pPr>
        <w:pStyle w:val="ListBullet"/>
        <w:numPr>
          <w:ilvl w:val="0"/>
          <w:numId w:val="5"/>
        </w:numPr>
        <w:spacing w:after="0" w:line="360" w:lineRule="auto"/>
        <w:jc w:val="both"/>
        <w:rPr>
          <w:sz w:val="24"/>
          <w:szCs w:val="24"/>
        </w:rPr>
      </w:pPr>
      <w:r w:rsidRPr="00C82600">
        <w:rPr>
          <w:sz w:val="24"/>
          <w:szCs w:val="24"/>
        </w:rPr>
        <w:t xml:space="preserve">Yerel olarak listelenmiş binaların </w:t>
      </w:r>
      <w:r>
        <w:rPr>
          <w:sz w:val="24"/>
          <w:szCs w:val="24"/>
        </w:rPr>
        <w:t>korunması</w:t>
      </w:r>
    </w:p>
    <w:p w14:paraId="2E1B85B4" w14:textId="77777777" w:rsidR="00E84500" w:rsidRDefault="00E84500" w:rsidP="00E84500">
      <w:pPr>
        <w:pStyle w:val="ListBullet"/>
        <w:rPr>
          <w:sz w:val="24"/>
          <w:szCs w:val="24"/>
        </w:rPr>
      </w:pPr>
    </w:p>
    <w:tbl>
      <w:tblPr>
        <w:tblStyle w:val="TableGrid"/>
        <w:tblW w:w="0" w:type="auto"/>
        <w:tblLook w:val="04A0" w:firstRow="1" w:lastRow="0" w:firstColumn="1" w:lastColumn="0" w:noHBand="0" w:noVBand="1"/>
      </w:tblPr>
      <w:tblGrid>
        <w:gridCol w:w="8996"/>
      </w:tblGrid>
      <w:tr w:rsidR="000848CF" w14:paraId="3D528630" w14:textId="77777777" w:rsidTr="000848CF">
        <w:tc>
          <w:tcPr>
            <w:tcW w:w="9016" w:type="dxa"/>
            <w:tcBorders>
              <w:top w:val="single" w:sz="12" w:space="0" w:color="E97132"/>
              <w:left w:val="single" w:sz="12" w:space="0" w:color="E97132"/>
              <w:bottom w:val="single" w:sz="12" w:space="0" w:color="E97132"/>
              <w:right w:val="single" w:sz="12" w:space="0" w:color="E97132"/>
            </w:tcBorders>
          </w:tcPr>
          <w:p w14:paraId="70E51278" w14:textId="77777777" w:rsidR="00C05888" w:rsidRDefault="00F82445">
            <w:pPr>
              <w:jc w:val="both"/>
              <w:rPr>
                <w:rFonts w:ascii="Aptos SemiBold" w:hAnsi="Aptos SemiBold"/>
                <w:sz w:val="28"/>
                <w:szCs w:val="28"/>
              </w:rPr>
            </w:pPr>
            <w:r w:rsidRPr="0024125D">
              <w:rPr>
                <w:rFonts w:ascii="Aptos SemiBold" w:hAnsi="Aptos SemiBold"/>
                <w:sz w:val="28"/>
                <w:szCs w:val="28"/>
              </w:rPr>
              <w:t>İpucu: Bölgenizdeki danışmanlık fırsatları hakkında bilgi edinmek için bültenimize kaydolun:</w:t>
            </w:r>
          </w:p>
          <w:p w14:paraId="1F027BC2" w14:textId="77777777" w:rsidR="00C05888" w:rsidRDefault="00CD2386">
            <w:pPr>
              <w:jc w:val="both"/>
              <w:rPr>
                <w:sz w:val="28"/>
                <w:szCs w:val="28"/>
              </w:rPr>
            </w:pPr>
            <w:hyperlink r:id="rId22" w:history="1">
              <w:r w:rsidR="00714D16" w:rsidRPr="00BB5A5C">
                <w:rPr>
                  <w:rStyle w:val="Hyperlink"/>
                  <w:sz w:val="28"/>
                  <w:szCs w:val="28"/>
                </w:rPr>
                <w:t xml:space="preserve"> https://planningaidforlondon.org.uk/contact/join-our-mailing-list/</w:t>
              </w:r>
            </w:hyperlink>
          </w:p>
        </w:tc>
      </w:tr>
    </w:tbl>
    <w:p w14:paraId="21F2A892" w14:textId="1F1478A8" w:rsidR="00C05888" w:rsidRDefault="00F82445">
      <w:pPr>
        <w:pStyle w:val="Heading1"/>
      </w:pPr>
      <w:bookmarkStart w:id="3" w:name="_Toc172206335"/>
      <w:r>
        <w:t>Nasıl dahil olunur</w:t>
      </w:r>
      <w:bookmarkEnd w:id="3"/>
      <w:r w:rsidR="00B82121">
        <w:t>?</w:t>
      </w:r>
    </w:p>
    <w:p w14:paraId="7539A74D" w14:textId="77777777" w:rsidR="00C05888" w:rsidRDefault="00F82445">
      <w:pPr>
        <w:rPr>
          <w:sz w:val="24"/>
          <w:szCs w:val="24"/>
        </w:rPr>
      </w:pPr>
      <w:r w:rsidRPr="00F76725">
        <w:rPr>
          <w:sz w:val="24"/>
          <w:szCs w:val="24"/>
        </w:rPr>
        <w:t>Söz sahibi olmanın ve planlamaya dahil olmanın farklı yolları vardır. Bunu yapmanın beş ana yolu vardır:</w:t>
      </w:r>
    </w:p>
    <w:p w14:paraId="3FD43301" w14:textId="77777777" w:rsidR="00C05888" w:rsidRDefault="00F82445">
      <w:pPr>
        <w:pStyle w:val="ListBullet"/>
        <w:numPr>
          <w:ilvl w:val="0"/>
          <w:numId w:val="5"/>
        </w:numPr>
        <w:spacing w:after="0" w:line="360" w:lineRule="auto"/>
        <w:jc w:val="both"/>
        <w:rPr>
          <w:sz w:val="24"/>
          <w:szCs w:val="24"/>
        </w:rPr>
      </w:pPr>
      <w:r w:rsidRPr="007574D2">
        <w:rPr>
          <w:sz w:val="24"/>
          <w:szCs w:val="24"/>
        </w:rPr>
        <w:t>Mahallenizdeki planlama başvurularına yanıt verin</w:t>
      </w:r>
    </w:p>
    <w:p w14:paraId="4AB574EB" w14:textId="77777777" w:rsidR="00C05888" w:rsidRDefault="00F82445">
      <w:pPr>
        <w:pStyle w:val="ListBullet"/>
        <w:numPr>
          <w:ilvl w:val="0"/>
          <w:numId w:val="5"/>
        </w:numPr>
        <w:spacing w:after="0" w:line="360" w:lineRule="auto"/>
        <w:jc w:val="both"/>
        <w:rPr>
          <w:sz w:val="24"/>
          <w:szCs w:val="24"/>
        </w:rPr>
      </w:pPr>
      <w:r w:rsidRPr="007574D2">
        <w:rPr>
          <w:sz w:val="24"/>
          <w:szCs w:val="24"/>
        </w:rPr>
        <w:t>Planlama yasası ve yönetmeliklerinin ihlallerini belediyenize bildirin</w:t>
      </w:r>
    </w:p>
    <w:p w14:paraId="2E53471F" w14:textId="77777777" w:rsidR="00C05888" w:rsidRDefault="007574D2">
      <w:pPr>
        <w:pStyle w:val="ListBullet"/>
        <w:numPr>
          <w:ilvl w:val="0"/>
          <w:numId w:val="5"/>
        </w:numPr>
        <w:spacing w:after="0" w:line="360" w:lineRule="auto"/>
        <w:jc w:val="both"/>
        <w:rPr>
          <w:sz w:val="24"/>
          <w:szCs w:val="24"/>
        </w:rPr>
      </w:pPr>
      <w:r w:rsidRPr="007574D2">
        <w:rPr>
          <w:sz w:val="24"/>
          <w:szCs w:val="24"/>
        </w:rPr>
        <w:t xml:space="preserve">Yerel Planınız için istişarelere </w:t>
      </w:r>
      <w:r>
        <w:rPr>
          <w:sz w:val="24"/>
          <w:szCs w:val="24"/>
        </w:rPr>
        <w:t>yanıt verin</w:t>
      </w:r>
    </w:p>
    <w:p w14:paraId="4BDC2B61" w14:textId="77777777" w:rsidR="00C05888" w:rsidRDefault="00F82445">
      <w:pPr>
        <w:pStyle w:val="ListBullet"/>
        <w:numPr>
          <w:ilvl w:val="0"/>
          <w:numId w:val="5"/>
        </w:numPr>
        <w:spacing w:after="0" w:line="360" w:lineRule="auto"/>
        <w:jc w:val="both"/>
        <w:rPr>
          <w:sz w:val="24"/>
          <w:szCs w:val="24"/>
        </w:rPr>
      </w:pPr>
      <w:r w:rsidRPr="007574D2">
        <w:rPr>
          <w:sz w:val="24"/>
          <w:szCs w:val="24"/>
        </w:rPr>
        <w:t>Kendi Mahalle Planınızı veya toplum planınızı geliştirin</w:t>
      </w:r>
    </w:p>
    <w:p w14:paraId="58790E24" w14:textId="77777777" w:rsidR="00C05888" w:rsidRDefault="005E0D62">
      <w:pPr>
        <w:pStyle w:val="ListParagraph"/>
        <w:numPr>
          <w:ilvl w:val="0"/>
          <w:numId w:val="6"/>
        </w:numPr>
        <w:spacing w:after="0" w:line="240" w:lineRule="auto"/>
        <w:jc w:val="both"/>
        <w:rPr>
          <w:sz w:val="24"/>
          <w:szCs w:val="24"/>
        </w:rPr>
      </w:pPr>
      <w:r>
        <w:rPr>
          <w:sz w:val="24"/>
          <w:szCs w:val="24"/>
        </w:rPr>
        <w:t xml:space="preserve">Bir topluluk alanını kurtarmak için </w:t>
      </w:r>
      <w:r w:rsidRPr="007574D2">
        <w:rPr>
          <w:sz w:val="24"/>
          <w:szCs w:val="24"/>
        </w:rPr>
        <w:t>kendi kampanyanızı geliştirin</w:t>
      </w:r>
    </w:p>
    <w:p w14:paraId="3720561E" w14:textId="77777777" w:rsidR="00E93E3F" w:rsidRPr="00532D83" w:rsidRDefault="00E93E3F" w:rsidP="00E93E3F">
      <w:pPr>
        <w:rPr>
          <w:sz w:val="24"/>
          <w:szCs w:val="24"/>
        </w:rPr>
      </w:pPr>
    </w:p>
    <w:p w14:paraId="6E948AF9" w14:textId="77777777" w:rsidR="00C05888" w:rsidRDefault="00F82445">
      <w:pPr>
        <w:pStyle w:val="Heading2"/>
        <w:rPr>
          <w:rFonts w:ascii="Aptos SemiBold" w:hAnsi="Aptos SemiBold"/>
        </w:rPr>
      </w:pPr>
      <w:bookmarkStart w:id="4" w:name="_Toc172206336"/>
      <w:r>
        <w:rPr>
          <w:rFonts w:ascii="Aptos SemiBold" w:hAnsi="Aptos SemiBold"/>
        </w:rPr>
        <w:t>Yerel bir topluluk grubu bulma</w:t>
      </w:r>
      <w:bookmarkEnd w:id="4"/>
    </w:p>
    <w:p w14:paraId="53A456A3" w14:textId="77777777" w:rsidR="00C05888" w:rsidRDefault="00F82445">
      <w:pPr>
        <w:rPr>
          <w:sz w:val="24"/>
          <w:szCs w:val="24"/>
        </w:rPr>
      </w:pPr>
      <w:r>
        <w:rPr>
          <w:sz w:val="24"/>
          <w:szCs w:val="24"/>
        </w:rPr>
        <w:t xml:space="preserve">Planlama söz konusu olduğunda, sayıların gücü vardır. </w:t>
      </w:r>
      <w:r w:rsidR="00A71118">
        <w:rPr>
          <w:sz w:val="24"/>
          <w:szCs w:val="24"/>
        </w:rPr>
        <w:t xml:space="preserve">Yerel bir gelişme hakkında endişeleriniz varsa veya topluluklar için bir </w:t>
      </w:r>
      <w:r w:rsidR="00210B54">
        <w:rPr>
          <w:sz w:val="24"/>
          <w:szCs w:val="24"/>
        </w:rPr>
        <w:t xml:space="preserve">topluluk bahçesi gibi bir </w:t>
      </w:r>
      <w:r w:rsidR="00A71118">
        <w:rPr>
          <w:sz w:val="24"/>
          <w:szCs w:val="24"/>
        </w:rPr>
        <w:t xml:space="preserve">alan yaratmak istiyorsanız, </w:t>
      </w:r>
      <w:r w:rsidR="001840D8">
        <w:rPr>
          <w:sz w:val="24"/>
          <w:szCs w:val="24"/>
        </w:rPr>
        <w:t xml:space="preserve">mahallenizdeki aktif grupları </w:t>
      </w:r>
      <w:r w:rsidR="00210B54">
        <w:rPr>
          <w:sz w:val="24"/>
          <w:szCs w:val="24"/>
        </w:rPr>
        <w:t>bulmak için aşağıdaki kaynakları kullanabilirsiniz:</w:t>
      </w:r>
    </w:p>
    <w:tbl>
      <w:tblPr>
        <w:tblStyle w:val="TableGrid"/>
        <w:tblW w:w="0" w:type="auto"/>
        <w:tblLook w:val="04A0" w:firstRow="1" w:lastRow="0" w:firstColumn="1" w:lastColumn="0" w:noHBand="0" w:noVBand="1"/>
      </w:tblPr>
      <w:tblGrid>
        <w:gridCol w:w="4451"/>
        <w:gridCol w:w="4565"/>
      </w:tblGrid>
      <w:tr w:rsidR="005E292D" w14:paraId="69A995DE" w14:textId="77777777" w:rsidTr="005E292D">
        <w:tc>
          <w:tcPr>
            <w:tcW w:w="4508" w:type="dxa"/>
          </w:tcPr>
          <w:p w14:paraId="629C7F82" w14:textId="77777777" w:rsidR="00C05888" w:rsidRPr="000F4E05" w:rsidRDefault="00F82445">
            <w:pPr>
              <w:rPr>
                <w:sz w:val="24"/>
                <w:szCs w:val="24"/>
                <w:lang w:val="es-ES"/>
              </w:rPr>
            </w:pPr>
            <w:r w:rsidRPr="000F4E05">
              <w:rPr>
                <w:sz w:val="24"/>
                <w:szCs w:val="24"/>
                <w:lang w:val="es-ES"/>
              </w:rPr>
              <w:t>Yerel Tarih ve Miras Grupları</w:t>
            </w:r>
          </w:p>
        </w:tc>
        <w:tc>
          <w:tcPr>
            <w:tcW w:w="4508" w:type="dxa"/>
          </w:tcPr>
          <w:p w14:paraId="28D48554" w14:textId="77777777" w:rsidR="00C05888" w:rsidRDefault="00CD2386">
            <w:pPr>
              <w:rPr>
                <w:rStyle w:val="Hyperlink"/>
                <w:sz w:val="24"/>
                <w:szCs w:val="24"/>
              </w:rPr>
            </w:pPr>
            <w:hyperlink r:id="rId23" w:history="1">
              <w:r w:rsidR="005174F5" w:rsidRPr="00845958">
                <w:rPr>
                  <w:rStyle w:val="Hyperlink"/>
                  <w:sz w:val="24"/>
                  <w:szCs w:val="24"/>
                </w:rPr>
                <w:t>www.londonhistorians.org</w:t>
              </w:r>
            </w:hyperlink>
          </w:p>
          <w:p w14:paraId="7C0BBEF4" w14:textId="77777777" w:rsidR="00823EA8" w:rsidRPr="00845958" w:rsidRDefault="00823EA8" w:rsidP="00E93E3F">
            <w:pPr>
              <w:rPr>
                <w:sz w:val="24"/>
                <w:szCs w:val="24"/>
              </w:rPr>
            </w:pPr>
          </w:p>
        </w:tc>
      </w:tr>
      <w:tr w:rsidR="005E292D" w14:paraId="56E70DA6" w14:textId="77777777" w:rsidTr="005E292D">
        <w:tc>
          <w:tcPr>
            <w:tcW w:w="4508" w:type="dxa"/>
          </w:tcPr>
          <w:p w14:paraId="29E74FF9" w14:textId="77777777" w:rsidR="00C05888" w:rsidRDefault="00F82445">
            <w:pPr>
              <w:rPr>
                <w:sz w:val="24"/>
                <w:szCs w:val="24"/>
              </w:rPr>
            </w:pPr>
            <w:r w:rsidRPr="00845958">
              <w:rPr>
                <w:sz w:val="24"/>
                <w:szCs w:val="24"/>
              </w:rPr>
              <w:t>Yerel toplum grupları</w:t>
            </w:r>
          </w:p>
        </w:tc>
        <w:tc>
          <w:tcPr>
            <w:tcW w:w="4508" w:type="dxa"/>
          </w:tcPr>
          <w:p w14:paraId="29F3D3A2" w14:textId="77777777" w:rsidR="00C05888" w:rsidRDefault="00CD2386">
            <w:pPr>
              <w:rPr>
                <w:sz w:val="24"/>
                <w:szCs w:val="24"/>
              </w:rPr>
            </w:pPr>
            <w:hyperlink r:id="rId24" w:history="1">
              <w:r w:rsidR="005A660F" w:rsidRPr="00845958">
                <w:rPr>
                  <w:rStyle w:val="Hyperlink"/>
                  <w:sz w:val="24"/>
                  <w:szCs w:val="24"/>
                </w:rPr>
                <w:t>www.justplace-london.blogspot.com</w:t>
              </w:r>
            </w:hyperlink>
          </w:p>
          <w:p w14:paraId="0A0AAEF8" w14:textId="77777777" w:rsidR="00823EA8" w:rsidRPr="00845958" w:rsidRDefault="00823EA8" w:rsidP="00E93E3F">
            <w:pPr>
              <w:rPr>
                <w:sz w:val="24"/>
                <w:szCs w:val="24"/>
              </w:rPr>
            </w:pPr>
          </w:p>
        </w:tc>
      </w:tr>
      <w:tr w:rsidR="005E292D" w14:paraId="6B7E507B" w14:textId="77777777" w:rsidTr="005E292D">
        <w:tc>
          <w:tcPr>
            <w:tcW w:w="4508" w:type="dxa"/>
          </w:tcPr>
          <w:p w14:paraId="790383ED" w14:textId="77777777" w:rsidR="00C05888" w:rsidRDefault="00F82445">
            <w:pPr>
              <w:rPr>
                <w:sz w:val="24"/>
                <w:szCs w:val="24"/>
              </w:rPr>
            </w:pPr>
            <w:r w:rsidRPr="00845958">
              <w:rPr>
                <w:sz w:val="24"/>
                <w:szCs w:val="24"/>
              </w:rPr>
              <w:t>Mahalle Forumları</w:t>
            </w:r>
          </w:p>
        </w:tc>
        <w:tc>
          <w:tcPr>
            <w:tcW w:w="4508" w:type="dxa"/>
          </w:tcPr>
          <w:p w14:paraId="16E90726" w14:textId="77777777" w:rsidR="00C05888" w:rsidRDefault="00CD2386">
            <w:pPr>
              <w:rPr>
                <w:sz w:val="24"/>
                <w:szCs w:val="24"/>
              </w:rPr>
            </w:pPr>
            <w:hyperlink r:id="rId25" w:history="1">
              <w:r w:rsidR="00823EA8" w:rsidRPr="00845958">
                <w:rPr>
                  <w:rStyle w:val="Hyperlink"/>
                  <w:sz w:val="24"/>
                  <w:szCs w:val="24"/>
                </w:rPr>
                <w:t>www.neighbourhoodplanners.london</w:t>
              </w:r>
            </w:hyperlink>
          </w:p>
          <w:p w14:paraId="04C3ED96" w14:textId="77777777" w:rsidR="00823EA8" w:rsidRPr="00845958" w:rsidRDefault="00823EA8" w:rsidP="00E93E3F">
            <w:pPr>
              <w:rPr>
                <w:sz w:val="24"/>
                <w:szCs w:val="24"/>
              </w:rPr>
            </w:pPr>
          </w:p>
        </w:tc>
      </w:tr>
      <w:tr w:rsidR="005E292D" w14:paraId="040B48EC" w14:textId="77777777" w:rsidTr="005E292D">
        <w:tc>
          <w:tcPr>
            <w:tcW w:w="4508" w:type="dxa"/>
          </w:tcPr>
          <w:p w14:paraId="67E27957" w14:textId="77777777" w:rsidR="00C05888" w:rsidRDefault="00F82445">
            <w:pPr>
              <w:rPr>
                <w:sz w:val="24"/>
                <w:szCs w:val="24"/>
              </w:rPr>
            </w:pPr>
            <w:r w:rsidRPr="00845958">
              <w:rPr>
                <w:sz w:val="24"/>
                <w:szCs w:val="24"/>
              </w:rPr>
              <w:t>Yerel Çevre Dernekleri</w:t>
            </w:r>
          </w:p>
        </w:tc>
        <w:tc>
          <w:tcPr>
            <w:tcW w:w="4508" w:type="dxa"/>
          </w:tcPr>
          <w:p w14:paraId="7655E5C7" w14:textId="77777777" w:rsidR="00C05888" w:rsidRDefault="00CD2386">
            <w:pPr>
              <w:rPr>
                <w:rStyle w:val="Hyperlink"/>
                <w:sz w:val="24"/>
                <w:szCs w:val="24"/>
              </w:rPr>
            </w:pPr>
            <w:hyperlink r:id="rId26" w:history="1">
              <w:r w:rsidR="00EC7E19" w:rsidRPr="00845958">
                <w:rPr>
                  <w:rStyle w:val="Hyperlink"/>
                  <w:sz w:val="24"/>
                  <w:szCs w:val="24"/>
                </w:rPr>
                <w:t>www.londonforum.org.uk/boroughlist.php</w:t>
              </w:r>
            </w:hyperlink>
          </w:p>
          <w:p w14:paraId="585D0811" w14:textId="77777777" w:rsidR="00EC7E19" w:rsidRPr="00845958" w:rsidRDefault="00EC7E19" w:rsidP="00E93E3F">
            <w:pPr>
              <w:rPr>
                <w:sz w:val="24"/>
                <w:szCs w:val="24"/>
              </w:rPr>
            </w:pPr>
          </w:p>
        </w:tc>
      </w:tr>
      <w:tr w:rsidR="005E292D" w14:paraId="59B966DF" w14:textId="77777777" w:rsidTr="005E292D">
        <w:tc>
          <w:tcPr>
            <w:tcW w:w="4508" w:type="dxa"/>
          </w:tcPr>
          <w:p w14:paraId="3FF949EB" w14:textId="77777777" w:rsidR="00C05888" w:rsidRPr="00575309" w:rsidRDefault="00F82445">
            <w:pPr>
              <w:rPr>
                <w:sz w:val="24"/>
                <w:szCs w:val="24"/>
                <w:lang w:val="de-DE"/>
              </w:rPr>
            </w:pPr>
            <w:r w:rsidRPr="00575309">
              <w:rPr>
                <w:sz w:val="24"/>
                <w:szCs w:val="24"/>
                <w:lang w:val="de-DE"/>
              </w:rPr>
              <w:t>Kiracı veya Konut Sakinleri Dernekleri</w:t>
            </w:r>
          </w:p>
        </w:tc>
        <w:tc>
          <w:tcPr>
            <w:tcW w:w="4508" w:type="dxa"/>
          </w:tcPr>
          <w:p w14:paraId="5995A173" w14:textId="77777777" w:rsidR="00C05888" w:rsidRDefault="00CD2386">
            <w:pPr>
              <w:rPr>
                <w:rStyle w:val="Hyperlink"/>
                <w:sz w:val="24"/>
                <w:szCs w:val="24"/>
              </w:rPr>
            </w:pPr>
            <w:hyperlink r:id="rId27" w:history="1">
              <w:r w:rsidR="00845958" w:rsidRPr="00845958">
                <w:rPr>
                  <w:rStyle w:val="Hyperlink"/>
                  <w:sz w:val="24"/>
                  <w:szCs w:val="24"/>
                </w:rPr>
                <w:t>www.londontenants.org</w:t>
              </w:r>
            </w:hyperlink>
          </w:p>
          <w:p w14:paraId="5C5F93E4" w14:textId="77777777" w:rsidR="00845958" w:rsidRPr="00845958" w:rsidRDefault="00845958" w:rsidP="00E93E3F">
            <w:pPr>
              <w:rPr>
                <w:sz w:val="24"/>
                <w:szCs w:val="24"/>
              </w:rPr>
            </w:pPr>
          </w:p>
        </w:tc>
      </w:tr>
    </w:tbl>
    <w:p w14:paraId="38AC5912" w14:textId="77777777" w:rsidR="001840D8" w:rsidRDefault="001840D8" w:rsidP="00E93E3F">
      <w:pPr>
        <w:rPr>
          <w:sz w:val="24"/>
          <w:szCs w:val="24"/>
        </w:rPr>
      </w:pPr>
    </w:p>
    <w:p w14:paraId="46E1DC22" w14:textId="77777777" w:rsidR="00C05888" w:rsidRDefault="00F82445">
      <w:pPr>
        <w:rPr>
          <w:sz w:val="24"/>
          <w:szCs w:val="24"/>
        </w:rPr>
      </w:pPr>
      <w:r w:rsidRPr="009C713E">
        <w:rPr>
          <w:sz w:val="24"/>
          <w:szCs w:val="24"/>
        </w:rPr>
        <w:t xml:space="preserve">Bölgenizde aktif planlama ile ilgilenen bir grup yoksa, komşularınızla birlikte kendi grubunuzu kurabilirsiniz. Bu konuda size yardımcı </w:t>
      </w:r>
      <w:r>
        <w:rPr>
          <w:sz w:val="24"/>
          <w:szCs w:val="24"/>
        </w:rPr>
        <w:t xml:space="preserve">olabiliriz. </w:t>
      </w:r>
    </w:p>
    <w:p w14:paraId="61C6E0F6" w14:textId="77777777" w:rsidR="009C713E" w:rsidRDefault="009C713E" w:rsidP="00E93E3F">
      <w:pPr>
        <w:rPr>
          <w:sz w:val="24"/>
          <w:szCs w:val="24"/>
        </w:rPr>
      </w:pPr>
    </w:p>
    <w:p w14:paraId="25B12AB1" w14:textId="77777777" w:rsidR="00996D9E" w:rsidRDefault="00996D9E" w:rsidP="00E93E3F">
      <w:pPr>
        <w:rPr>
          <w:sz w:val="24"/>
          <w:szCs w:val="24"/>
        </w:rPr>
      </w:pPr>
    </w:p>
    <w:p w14:paraId="18BF7C4E" w14:textId="77777777" w:rsidR="00996D9E" w:rsidRDefault="00996D9E" w:rsidP="00E93E3F">
      <w:pPr>
        <w:rPr>
          <w:sz w:val="24"/>
          <w:szCs w:val="24"/>
        </w:rPr>
      </w:pPr>
    </w:p>
    <w:p w14:paraId="05107210" w14:textId="77777777" w:rsidR="00996D9E" w:rsidRDefault="00996D9E" w:rsidP="00E93E3F">
      <w:pPr>
        <w:rPr>
          <w:sz w:val="24"/>
          <w:szCs w:val="24"/>
        </w:rPr>
      </w:pPr>
    </w:p>
    <w:p w14:paraId="62F48C5A" w14:textId="77777777" w:rsidR="00996D9E" w:rsidRDefault="00996D9E" w:rsidP="00E93E3F">
      <w:pPr>
        <w:rPr>
          <w:sz w:val="24"/>
          <w:szCs w:val="24"/>
        </w:rPr>
      </w:pPr>
    </w:p>
    <w:p w14:paraId="5AB94FE8" w14:textId="77777777" w:rsidR="00996D9E" w:rsidRDefault="00996D9E" w:rsidP="00E93E3F">
      <w:pPr>
        <w:rPr>
          <w:sz w:val="24"/>
          <w:szCs w:val="24"/>
        </w:rPr>
      </w:pPr>
    </w:p>
    <w:p w14:paraId="123B50C0" w14:textId="77777777" w:rsidR="00C05888" w:rsidRDefault="00F82445">
      <w:pPr>
        <w:pStyle w:val="Heading1"/>
      </w:pPr>
      <w:bookmarkStart w:id="5" w:name="_Toc172206337"/>
      <w:r>
        <w:t xml:space="preserve">İpuçları </w:t>
      </w:r>
      <w:bookmarkEnd w:id="5"/>
    </w:p>
    <w:p w14:paraId="08958495" w14:textId="77777777" w:rsidR="00C24929" w:rsidRDefault="00C24929" w:rsidP="00C24929"/>
    <w:p w14:paraId="6B0C0FC2" w14:textId="77777777" w:rsidR="00C05888" w:rsidRDefault="00F82445">
      <w:pPr>
        <w:pStyle w:val="ListParagraph"/>
        <w:numPr>
          <w:ilvl w:val="0"/>
          <w:numId w:val="9"/>
        </w:numPr>
        <w:spacing w:after="0" w:line="360" w:lineRule="auto"/>
        <w:rPr>
          <w:sz w:val="24"/>
          <w:szCs w:val="24"/>
        </w:rPr>
      </w:pPr>
      <w:r w:rsidRPr="002D1BBF">
        <w:rPr>
          <w:sz w:val="24"/>
          <w:szCs w:val="24"/>
        </w:rPr>
        <w:t xml:space="preserve">İlk başta saha planlaması karmaşık görünebilir, ancak </w:t>
      </w:r>
      <w:r w:rsidR="00F22FEB" w:rsidRPr="002D1BBF">
        <w:rPr>
          <w:sz w:val="24"/>
          <w:szCs w:val="24"/>
        </w:rPr>
        <w:t xml:space="preserve">panik yapmayın! Londra için Planlama Yardımı </w:t>
      </w:r>
      <w:r w:rsidR="002363F7">
        <w:rPr>
          <w:sz w:val="24"/>
          <w:szCs w:val="24"/>
        </w:rPr>
        <w:t>yardım etmek için burada</w:t>
      </w:r>
    </w:p>
    <w:p w14:paraId="48C57831" w14:textId="77777777" w:rsidR="00C05888" w:rsidRDefault="002363F7">
      <w:pPr>
        <w:pStyle w:val="ListParagraph"/>
        <w:numPr>
          <w:ilvl w:val="0"/>
          <w:numId w:val="9"/>
        </w:numPr>
        <w:spacing w:after="0" w:line="360" w:lineRule="auto"/>
        <w:rPr>
          <w:sz w:val="24"/>
          <w:szCs w:val="24"/>
        </w:rPr>
      </w:pPr>
      <w:r>
        <w:rPr>
          <w:sz w:val="24"/>
          <w:szCs w:val="24"/>
        </w:rPr>
        <w:t xml:space="preserve">Söz sahibi olmak için Yerel Plan ve Planlama </w:t>
      </w:r>
      <w:r w:rsidR="00AE0086">
        <w:rPr>
          <w:sz w:val="24"/>
          <w:szCs w:val="24"/>
        </w:rPr>
        <w:t xml:space="preserve">Uygulaması </w:t>
      </w:r>
      <w:r>
        <w:rPr>
          <w:sz w:val="24"/>
          <w:szCs w:val="24"/>
        </w:rPr>
        <w:t xml:space="preserve">Danışma </w:t>
      </w:r>
      <w:r w:rsidR="00AE0086">
        <w:rPr>
          <w:sz w:val="24"/>
          <w:szCs w:val="24"/>
        </w:rPr>
        <w:t xml:space="preserve">dönemlerini </w:t>
      </w:r>
      <w:r>
        <w:rPr>
          <w:sz w:val="24"/>
          <w:szCs w:val="24"/>
        </w:rPr>
        <w:t>kullanarak mümkün olduğunca erken dahil olun</w:t>
      </w:r>
    </w:p>
    <w:p w14:paraId="5AA0CD3C" w14:textId="77777777" w:rsidR="00C05888" w:rsidRDefault="00F82445">
      <w:pPr>
        <w:pStyle w:val="ListParagraph"/>
        <w:numPr>
          <w:ilvl w:val="0"/>
          <w:numId w:val="9"/>
        </w:numPr>
        <w:spacing w:after="0" w:line="360" w:lineRule="auto"/>
        <w:rPr>
          <w:sz w:val="24"/>
          <w:szCs w:val="24"/>
        </w:rPr>
      </w:pPr>
      <w:r w:rsidRPr="002363F7">
        <w:rPr>
          <w:sz w:val="24"/>
          <w:szCs w:val="24"/>
        </w:rPr>
        <w:t xml:space="preserve">Eğer bir gelişme hakkında endişeleriniz varsa, yerel bir çevreyi kurtarmak veya hatta kendinize ait bir </w:t>
      </w:r>
      <w:r w:rsidR="00B92153" w:rsidRPr="002363F7">
        <w:rPr>
          <w:sz w:val="24"/>
          <w:szCs w:val="24"/>
        </w:rPr>
        <w:t xml:space="preserve">grup kurmak istiyorsanız, </w:t>
      </w:r>
      <w:r w:rsidRPr="002363F7">
        <w:rPr>
          <w:sz w:val="24"/>
          <w:szCs w:val="24"/>
        </w:rPr>
        <w:t xml:space="preserve">o zaman </w:t>
      </w:r>
      <w:r w:rsidR="00B92153" w:rsidRPr="002363F7">
        <w:rPr>
          <w:sz w:val="24"/>
          <w:szCs w:val="24"/>
        </w:rPr>
        <w:t xml:space="preserve">diğer sakinleri ve </w:t>
      </w:r>
      <w:r w:rsidR="002363F7">
        <w:rPr>
          <w:sz w:val="24"/>
          <w:szCs w:val="24"/>
        </w:rPr>
        <w:t xml:space="preserve">topluluk </w:t>
      </w:r>
      <w:r w:rsidR="00B92153" w:rsidRPr="002363F7">
        <w:rPr>
          <w:sz w:val="24"/>
          <w:szCs w:val="24"/>
        </w:rPr>
        <w:t xml:space="preserve">gruplarını bulmaya çalışın ki </w:t>
      </w:r>
      <w:r w:rsidR="002363F7">
        <w:rPr>
          <w:sz w:val="24"/>
          <w:szCs w:val="24"/>
        </w:rPr>
        <w:t>etkili bir temsilcilik yapabilesiniz</w:t>
      </w:r>
    </w:p>
    <w:p w14:paraId="65EE640A" w14:textId="77777777" w:rsidR="00B92153" w:rsidRDefault="00B92153" w:rsidP="00F26D57">
      <w:pPr>
        <w:pStyle w:val="ListParagraph"/>
      </w:pPr>
    </w:p>
    <w:p w14:paraId="0580CD65" w14:textId="77777777" w:rsidR="009502EB" w:rsidRDefault="009502EB" w:rsidP="00F26D57">
      <w:pPr>
        <w:pStyle w:val="ListParagraph"/>
      </w:pPr>
    </w:p>
    <w:p w14:paraId="39545589" w14:textId="77777777" w:rsidR="009502EB" w:rsidRDefault="009502EB" w:rsidP="00F26D57">
      <w:pPr>
        <w:pStyle w:val="ListParagraph"/>
      </w:pPr>
    </w:p>
    <w:p w14:paraId="73624B4C" w14:textId="77777777" w:rsidR="009502EB" w:rsidRDefault="009502EB" w:rsidP="00F26D57">
      <w:pPr>
        <w:pStyle w:val="ListParagraph"/>
      </w:pPr>
    </w:p>
    <w:p w14:paraId="1CEF9D58" w14:textId="77777777" w:rsidR="009502EB" w:rsidRDefault="009502EB" w:rsidP="00F26D57">
      <w:pPr>
        <w:pStyle w:val="ListParagraph"/>
      </w:pPr>
    </w:p>
    <w:p w14:paraId="2F7400D4" w14:textId="77777777" w:rsidR="009502EB" w:rsidRDefault="009502EB" w:rsidP="00F26D57">
      <w:pPr>
        <w:pStyle w:val="ListParagraph"/>
      </w:pPr>
    </w:p>
    <w:p w14:paraId="10507FEA" w14:textId="77777777" w:rsidR="009502EB" w:rsidRDefault="009502EB" w:rsidP="00F26D57">
      <w:pPr>
        <w:pStyle w:val="ListParagraph"/>
      </w:pPr>
    </w:p>
    <w:p w14:paraId="7B47DEA4" w14:textId="77777777" w:rsidR="009502EB" w:rsidRDefault="009502EB" w:rsidP="00F26D57">
      <w:pPr>
        <w:pStyle w:val="ListParagraph"/>
      </w:pPr>
    </w:p>
    <w:p w14:paraId="0F3520FC" w14:textId="77777777" w:rsidR="009502EB" w:rsidRDefault="009502EB" w:rsidP="00F26D57">
      <w:pPr>
        <w:pStyle w:val="ListParagraph"/>
      </w:pPr>
    </w:p>
    <w:p w14:paraId="043F0A24" w14:textId="77777777" w:rsidR="009502EB" w:rsidRDefault="009502EB" w:rsidP="00F26D57">
      <w:pPr>
        <w:pStyle w:val="ListParagraph"/>
      </w:pPr>
    </w:p>
    <w:p w14:paraId="0174A91A" w14:textId="77777777" w:rsidR="009502EB" w:rsidRDefault="009502EB" w:rsidP="00F26D57">
      <w:pPr>
        <w:pStyle w:val="ListParagraph"/>
      </w:pPr>
    </w:p>
    <w:p w14:paraId="7387E963" w14:textId="77777777" w:rsidR="009502EB" w:rsidRDefault="009502EB" w:rsidP="00F26D57">
      <w:pPr>
        <w:pStyle w:val="ListParagraph"/>
      </w:pPr>
    </w:p>
    <w:p w14:paraId="40117BD8" w14:textId="77777777" w:rsidR="009502EB" w:rsidRDefault="009502EB" w:rsidP="00F26D57">
      <w:pPr>
        <w:pStyle w:val="ListParagraph"/>
      </w:pPr>
    </w:p>
    <w:p w14:paraId="79C8DCAA" w14:textId="77777777" w:rsidR="009502EB" w:rsidRDefault="009502EB" w:rsidP="00F26D57">
      <w:pPr>
        <w:pStyle w:val="ListParagraph"/>
      </w:pPr>
    </w:p>
    <w:p w14:paraId="29C665BD" w14:textId="77777777" w:rsidR="009502EB" w:rsidRDefault="009502EB" w:rsidP="00F26D57">
      <w:pPr>
        <w:pStyle w:val="ListParagraph"/>
      </w:pPr>
    </w:p>
    <w:p w14:paraId="3B39C06D" w14:textId="77777777" w:rsidR="009502EB" w:rsidRDefault="009502EB" w:rsidP="00F26D57">
      <w:pPr>
        <w:pStyle w:val="ListParagraph"/>
      </w:pPr>
    </w:p>
    <w:p w14:paraId="3197FB5A" w14:textId="77777777" w:rsidR="009502EB" w:rsidRDefault="009502EB" w:rsidP="00F26D57">
      <w:pPr>
        <w:pStyle w:val="ListParagraph"/>
      </w:pPr>
    </w:p>
    <w:p w14:paraId="2E9278CC" w14:textId="77777777" w:rsidR="009502EB" w:rsidRDefault="009502EB" w:rsidP="00F26D57">
      <w:pPr>
        <w:pStyle w:val="ListParagraph"/>
      </w:pPr>
    </w:p>
    <w:p w14:paraId="4431006D" w14:textId="77777777" w:rsidR="009502EB" w:rsidRDefault="009502EB" w:rsidP="00F26D57">
      <w:pPr>
        <w:pStyle w:val="ListParagraph"/>
      </w:pPr>
    </w:p>
    <w:p w14:paraId="26EA3908" w14:textId="77777777" w:rsidR="009502EB" w:rsidRDefault="009502EB" w:rsidP="00F26D57">
      <w:pPr>
        <w:pStyle w:val="ListParagraph"/>
      </w:pPr>
    </w:p>
    <w:p w14:paraId="029A9CCF" w14:textId="77777777" w:rsidR="009502EB" w:rsidRDefault="009502EB" w:rsidP="00F26D57">
      <w:pPr>
        <w:pStyle w:val="ListParagraph"/>
      </w:pPr>
    </w:p>
    <w:p w14:paraId="007E6DD2" w14:textId="77777777" w:rsidR="009502EB" w:rsidRDefault="009502EB" w:rsidP="00F26D57">
      <w:pPr>
        <w:pStyle w:val="ListParagraph"/>
      </w:pPr>
    </w:p>
    <w:p w14:paraId="0D47C2BF" w14:textId="77777777" w:rsidR="009502EB" w:rsidRDefault="009502EB" w:rsidP="00F26D57">
      <w:pPr>
        <w:pStyle w:val="ListParagraph"/>
      </w:pPr>
    </w:p>
    <w:p w14:paraId="1506DF5E" w14:textId="77777777" w:rsidR="009502EB" w:rsidRDefault="009502EB" w:rsidP="00F26D57">
      <w:pPr>
        <w:pStyle w:val="ListParagraph"/>
      </w:pPr>
    </w:p>
    <w:p w14:paraId="43B3D286" w14:textId="77777777" w:rsidR="009502EB" w:rsidRDefault="009502EB" w:rsidP="00F26D57">
      <w:pPr>
        <w:pStyle w:val="ListParagraph"/>
      </w:pPr>
    </w:p>
    <w:p w14:paraId="64A0459C" w14:textId="77777777" w:rsidR="009502EB" w:rsidRDefault="009502EB" w:rsidP="00F26D57">
      <w:pPr>
        <w:pStyle w:val="ListParagraph"/>
      </w:pPr>
    </w:p>
    <w:p w14:paraId="739B6968" w14:textId="77777777" w:rsidR="009502EB" w:rsidRDefault="009502EB" w:rsidP="00F26D57">
      <w:pPr>
        <w:pStyle w:val="ListParagraph"/>
      </w:pPr>
    </w:p>
    <w:p w14:paraId="2C279EAA" w14:textId="77777777" w:rsidR="009502EB" w:rsidRDefault="009502EB" w:rsidP="00F26D57">
      <w:pPr>
        <w:pStyle w:val="ListParagraph"/>
      </w:pPr>
    </w:p>
    <w:p w14:paraId="06FE982F" w14:textId="77777777" w:rsidR="009502EB" w:rsidRDefault="009502EB" w:rsidP="00F26D57">
      <w:pPr>
        <w:pStyle w:val="ListParagraph"/>
      </w:pPr>
    </w:p>
    <w:p w14:paraId="7020EDEE" w14:textId="77777777" w:rsidR="009502EB" w:rsidRDefault="009502EB" w:rsidP="00F26D57">
      <w:pPr>
        <w:pStyle w:val="ListParagraph"/>
      </w:pPr>
    </w:p>
    <w:p w14:paraId="3A54BFC5" w14:textId="77777777" w:rsidR="009502EB" w:rsidRDefault="009502EB" w:rsidP="00F26D57">
      <w:pPr>
        <w:pStyle w:val="ListParagraph"/>
      </w:pPr>
    </w:p>
    <w:p w14:paraId="604DA93A" w14:textId="77777777" w:rsidR="009502EB" w:rsidRDefault="009502EB" w:rsidP="00F26D57">
      <w:pPr>
        <w:pStyle w:val="ListParagraph"/>
      </w:pPr>
    </w:p>
    <w:p w14:paraId="1E620CE9" w14:textId="77777777" w:rsidR="009502EB" w:rsidRPr="00C24929" w:rsidRDefault="009502EB" w:rsidP="00F26D57">
      <w:pPr>
        <w:pStyle w:val="ListParagraph"/>
      </w:pPr>
    </w:p>
    <w:p w14:paraId="3295FD45" w14:textId="77777777" w:rsidR="00C05888" w:rsidRDefault="00F82445">
      <w:pPr>
        <w:pStyle w:val="Heading1"/>
      </w:pPr>
      <w:bookmarkStart w:id="6" w:name="_Toc172206338"/>
      <w:r>
        <w:t>Daha fazla okuma</w:t>
      </w:r>
      <w:bookmarkEnd w:id="6"/>
    </w:p>
    <w:p w14:paraId="3F220381" w14:textId="77777777" w:rsidR="00C05888" w:rsidRDefault="00F82445">
      <w:pPr>
        <w:rPr>
          <w:rFonts w:ascii="Aptos SemiBold" w:hAnsi="Aptos SemiBold"/>
          <w:sz w:val="28"/>
          <w:szCs w:val="28"/>
        </w:rPr>
      </w:pPr>
      <w:r w:rsidRPr="009502EB">
        <w:rPr>
          <w:rFonts w:ascii="Aptos SemiBold" w:hAnsi="Aptos SemiBold"/>
          <w:sz w:val="28"/>
          <w:szCs w:val="28"/>
        </w:rPr>
        <w:t>Londra için Planlama Yardımı</w:t>
      </w:r>
    </w:p>
    <w:p w14:paraId="16ED31A0" w14:textId="77777777" w:rsidR="00C05888" w:rsidRPr="000F4E05" w:rsidRDefault="00F82445">
      <w:pPr>
        <w:rPr>
          <w:sz w:val="24"/>
          <w:szCs w:val="24"/>
        </w:rPr>
      </w:pPr>
      <w:r w:rsidRPr="000F4E05">
        <w:rPr>
          <w:sz w:val="24"/>
          <w:szCs w:val="24"/>
        </w:rPr>
        <w:t xml:space="preserve">Planlama için kılavuzlar </w:t>
      </w:r>
      <w:hyperlink r:id="rId28" w:history="1">
        <w:r w:rsidR="009502EB" w:rsidRPr="000F4E05">
          <w:rPr>
            <w:rStyle w:val="Hyperlink"/>
          </w:rPr>
          <w:t>https://planningaidforlondon.org.uk/planning-library/guides/</w:t>
        </w:r>
      </w:hyperlink>
    </w:p>
    <w:p w14:paraId="24957EB9" w14:textId="77777777" w:rsidR="00C05888" w:rsidRPr="000F4E05" w:rsidRDefault="00F82445">
      <w:pPr>
        <w:rPr>
          <w:sz w:val="28"/>
          <w:szCs w:val="28"/>
        </w:rPr>
      </w:pPr>
      <w:r w:rsidRPr="000F4E05">
        <w:rPr>
          <w:rFonts w:ascii="Aptos SemiBold" w:hAnsi="Aptos SemiBold"/>
          <w:sz w:val="28"/>
          <w:szCs w:val="28"/>
        </w:rPr>
        <w:t>Dünya Dostları</w:t>
      </w:r>
    </w:p>
    <w:p w14:paraId="162B5082" w14:textId="77777777" w:rsidR="00C05888" w:rsidRPr="000F4E05" w:rsidRDefault="00F82445">
      <w:r w:rsidRPr="000F4E05">
        <w:rPr>
          <w:sz w:val="24"/>
          <w:szCs w:val="24"/>
        </w:rPr>
        <w:t xml:space="preserve">Toplum hakları, çevre ve planlama yasaları rehberi serisi </w:t>
      </w:r>
      <w:hyperlink r:id="rId29" w:history="1">
        <w:r w:rsidR="00196485" w:rsidRPr="000F4E05">
          <w:rPr>
            <w:rStyle w:val="Hyperlink"/>
          </w:rPr>
          <w:t>https://friendsoftheearth.uk/system-change/guide-community-rights-environment-and-planning-laws</w:t>
        </w:r>
      </w:hyperlink>
    </w:p>
    <w:p w14:paraId="16BC41C7" w14:textId="77777777" w:rsidR="00C05888" w:rsidRPr="000F4E05" w:rsidRDefault="00F82445">
      <w:r w:rsidRPr="000F4E05">
        <w:rPr>
          <w:sz w:val="24"/>
          <w:szCs w:val="24"/>
        </w:rPr>
        <w:t xml:space="preserve">İngiliz planlama sistemi: Genel bir bakış </w:t>
      </w:r>
      <w:hyperlink r:id="rId30" w:history="1">
        <w:r w:rsidRPr="000F4E05">
          <w:rPr>
            <w:rStyle w:val="Hyperlink"/>
          </w:rPr>
          <w:t>https://cdn.friendsoftheearth.uk/sites/default/files/downloads/English%20Planning%20System%20an%20overview%20FoE.pdf</w:t>
        </w:r>
      </w:hyperlink>
    </w:p>
    <w:p w14:paraId="4F342BC2" w14:textId="60E5464A" w:rsidR="00C05888" w:rsidRPr="002B69BD" w:rsidRDefault="00F82445">
      <w:pPr>
        <w:rPr>
          <w:rStyle w:val="Hyperlink"/>
        </w:rPr>
      </w:pPr>
      <w:r w:rsidRPr="00B568C9">
        <w:rPr>
          <w:sz w:val="24"/>
          <w:szCs w:val="24"/>
        </w:rPr>
        <w:t xml:space="preserve">Nasıl yapılır? </w:t>
      </w:r>
      <w:r w:rsidR="00CF6D45" w:rsidRPr="002B69BD">
        <w:rPr>
          <w:sz w:val="24"/>
          <w:szCs w:val="24"/>
        </w:rPr>
        <w:t>Yerel kampanyalar</w:t>
      </w:r>
      <w:r w:rsidR="002B69BD" w:rsidRPr="002B69BD">
        <w:rPr>
          <w:sz w:val="24"/>
          <w:szCs w:val="24"/>
        </w:rPr>
        <w:t>a dahil ol</w:t>
      </w:r>
      <w:r w:rsidR="002B69BD">
        <w:rPr>
          <w:sz w:val="24"/>
          <w:szCs w:val="24"/>
        </w:rPr>
        <w:t xml:space="preserve">un </w:t>
      </w:r>
      <w:r w:rsidR="00CF6D45" w:rsidRPr="002B69BD">
        <w:rPr>
          <w:sz w:val="24"/>
          <w:szCs w:val="24"/>
        </w:rPr>
        <w:t xml:space="preserve"> </w:t>
      </w:r>
      <w:r w:rsidRPr="002B69BD">
        <w:rPr>
          <w:sz w:val="24"/>
          <w:szCs w:val="24"/>
        </w:rPr>
        <w:t xml:space="preserve"> </w:t>
      </w:r>
      <w:hyperlink r:id="rId31" w:history="1">
        <w:r w:rsidRPr="002B69BD">
          <w:rPr>
            <w:rStyle w:val="Hyperlink"/>
          </w:rPr>
          <w:t>https://campaigning.friendsoftheearth.uk/resources?_ga=2.179486500.143575968.1609936271-906712487.1609936271</w:t>
        </w:r>
      </w:hyperlink>
    </w:p>
    <w:p w14:paraId="1F7FA1B9" w14:textId="77777777" w:rsidR="00C05888" w:rsidRPr="000F4E05" w:rsidRDefault="00F82445">
      <w:pPr>
        <w:rPr>
          <w:rFonts w:ascii="Aptos SemiBold" w:hAnsi="Aptos SemiBold"/>
          <w:sz w:val="28"/>
          <w:szCs w:val="28"/>
        </w:rPr>
      </w:pPr>
      <w:r w:rsidRPr="000F4E05">
        <w:rPr>
          <w:rFonts w:ascii="Aptos SemiBold" w:hAnsi="Aptos SemiBold"/>
          <w:sz w:val="28"/>
          <w:szCs w:val="28"/>
        </w:rPr>
        <w:t>Planlama Portalı</w:t>
      </w:r>
    </w:p>
    <w:p w14:paraId="7E6BED6D" w14:textId="77777777" w:rsidR="00C05888" w:rsidRPr="000F4E05" w:rsidRDefault="00F82445">
      <w:r w:rsidRPr="000F4E05">
        <w:rPr>
          <w:rFonts w:asciiTheme="majorHAnsi" w:hAnsiTheme="majorHAnsi"/>
          <w:sz w:val="24"/>
          <w:szCs w:val="24"/>
        </w:rPr>
        <w:t xml:space="preserve">Planlama sistemi hakkında </w:t>
      </w:r>
      <w:hyperlink r:id="rId32" w:history="1">
        <w:r w:rsidR="005939C6" w:rsidRPr="000F4E05">
          <w:rPr>
            <w:rStyle w:val="Hyperlink"/>
          </w:rPr>
          <w:t>https://www.planningportal.co.uk/info/200127/planning/102/about_the_planning_system</w:t>
        </w:r>
      </w:hyperlink>
    </w:p>
    <w:p w14:paraId="0D8069C8" w14:textId="77777777" w:rsidR="00C05888" w:rsidRDefault="00F82445">
      <w:pPr>
        <w:rPr>
          <w:rFonts w:ascii="Aptos SemiBold" w:hAnsi="Aptos SemiBold"/>
          <w:sz w:val="28"/>
          <w:szCs w:val="28"/>
        </w:rPr>
      </w:pPr>
      <w:r w:rsidRPr="00436DA2">
        <w:rPr>
          <w:rFonts w:ascii="Aptos SemiBold" w:hAnsi="Aptos SemiBold"/>
          <w:sz w:val="28"/>
          <w:szCs w:val="28"/>
        </w:rPr>
        <w:t xml:space="preserve">Konut, Topluluklar ve Yerel </w:t>
      </w:r>
      <w:r w:rsidR="005040EC">
        <w:rPr>
          <w:rFonts w:ascii="Aptos SemiBold" w:hAnsi="Aptos SemiBold"/>
          <w:sz w:val="28"/>
          <w:szCs w:val="28"/>
        </w:rPr>
        <w:t>Yönetimler</w:t>
      </w:r>
      <w:r w:rsidRPr="00436DA2">
        <w:rPr>
          <w:rFonts w:ascii="Aptos SemiBold" w:hAnsi="Aptos SemiBold"/>
          <w:sz w:val="28"/>
          <w:szCs w:val="28"/>
        </w:rPr>
        <w:t xml:space="preserve"> Bakanlığı </w:t>
      </w:r>
    </w:p>
    <w:p w14:paraId="1266E8D0" w14:textId="77777777" w:rsidR="00C05888" w:rsidRDefault="00F82445">
      <w:pPr>
        <w:rPr>
          <w:rFonts w:ascii="Aptos SemiBold" w:hAnsi="Aptos SemiBold"/>
          <w:sz w:val="24"/>
          <w:szCs w:val="24"/>
        </w:rPr>
      </w:pPr>
      <w:r w:rsidRPr="0078597A">
        <w:rPr>
          <w:sz w:val="24"/>
          <w:szCs w:val="24"/>
        </w:rPr>
        <w:t xml:space="preserve">Planlama sistemi için sade İngilizce kılavuzu </w:t>
      </w:r>
      <w:hyperlink r:id="rId33" w:history="1">
        <w:r w:rsidRPr="00BB5A5C">
          <w:rPr>
            <w:rStyle w:val="Hyperlink"/>
          </w:rPr>
          <w:t>https://www.gov.uk/government/publications/plain-english-guide-to-the-planning-system</w:t>
        </w:r>
      </w:hyperlink>
    </w:p>
    <w:p w14:paraId="10FE2E29" w14:textId="77777777" w:rsidR="00C05888" w:rsidRDefault="00F82445">
      <w:pPr>
        <w:jc w:val="center"/>
      </w:pPr>
      <w:r>
        <w:t>---</w:t>
      </w:r>
    </w:p>
    <w:p w14:paraId="023D9006" w14:textId="77777777" w:rsidR="00C05888" w:rsidRDefault="00F82445">
      <w:pPr>
        <w:pBdr>
          <w:bottom w:val="single" w:sz="6" w:space="1" w:color="auto"/>
        </w:pBdr>
      </w:pPr>
      <w:r>
        <w:rPr>
          <w:b/>
        </w:rPr>
        <w:t xml:space="preserve">*Yasal Uyarı: </w:t>
      </w:r>
      <w:r>
        <w:t xml:space="preserve">Londra için Planlama Yardımı en yüksek standartta bilgi ve hizmet sunmayı amaçlamaktadır ve planlama danışma hattının müşterilerine güncel ve doğru bilgi sunmak için her türlü girişimde bulunulmuştur. Ancak PAL, herhangi bir bilginin yanlış kullanımı veya yanlış </w:t>
      </w:r>
      <w:r>
        <w:lastRenderedPageBreak/>
        <w:t>yorumlanmasından sorumlu tutulamaz ve doğruluğu konusunda hiçbir garanti vermez. PAL, bu bilgilere güvenilmesinin bir sonucu olarak ortaya çıkan herhangi bir kayıp, hasar veya rahatsızlıktan dolayı sorumluluk kabul etmez.</w:t>
      </w:r>
    </w:p>
    <w:p w14:paraId="0ECAE157" w14:textId="77777777" w:rsidR="00AC3420" w:rsidRPr="00A55F31" w:rsidRDefault="00AC3420" w:rsidP="00A55F31"/>
    <w:p w14:paraId="18339210" w14:textId="77777777" w:rsidR="00A55F31" w:rsidRPr="00A55F31" w:rsidRDefault="00A55F31" w:rsidP="00A55F31"/>
    <w:p w14:paraId="0D7736EC" w14:textId="77777777" w:rsidR="00A55F31" w:rsidRPr="00A55F31" w:rsidRDefault="00A55F31" w:rsidP="00A55F31"/>
    <w:p w14:paraId="3182BDAC" w14:textId="77777777" w:rsidR="00A55F31" w:rsidRPr="00A55F31" w:rsidRDefault="00A55F31" w:rsidP="00A55F31"/>
    <w:p w14:paraId="7FB34353" w14:textId="77777777" w:rsidR="00A55F31" w:rsidRPr="00A55F31" w:rsidRDefault="00A55F31" w:rsidP="00A55F31"/>
    <w:p w14:paraId="1B2AD12C" w14:textId="77777777" w:rsidR="00A55F31" w:rsidRPr="00A55F31" w:rsidRDefault="00A55F31" w:rsidP="00A55F31"/>
    <w:p w14:paraId="54A74EF0" w14:textId="77777777" w:rsidR="00A55F31" w:rsidRDefault="00A55F31" w:rsidP="00A55F31"/>
    <w:p w14:paraId="318C31BE" w14:textId="77777777" w:rsidR="00A55F31" w:rsidRPr="00A55F31" w:rsidRDefault="00A55F31" w:rsidP="00A55F31"/>
    <w:p w14:paraId="6A5D16B8" w14:textId="77777777" w:rsidR="00A55F31" w:rsidRPr="00A55F31" w:rsidRDefault="00A55F31" w:rsidP="00A55F31"/>
    <w:p w14:paraId="103D82BD" w14:textId="77777777" w:rsidR="00A55F31" w:rsidRPr="00A55F31" w:rsidRDefault="00A55F31" w:rsidP="00A55F31"/>
    <w:p w14:paraId="22CD43BC" w14:textId="77777777" w:rsidR="00A55F31" w:rsidRPr="00A55F31" w:rsidRDefault="00A55F31" w:rsidP="00A55F31"/>
    <w:p w14:paraId="37AC4A2E" w14:textId="77777777" w:rsidR="00A55F31" w:rsidRPr="00A55F31" w:rsidRDefault="00A55F31" w:rsidP="00A55F31"/>
    <w:p w14:paraId="67A69A1B" w14:textId="77777777" w:rsidR="00E93E3F" w:rsidRDefault="00E93E3F" w:rsidP="00532D83">
      <w:pPr>
        <w:rPr>
          <w:sz w:val="24"/>
          <w:szCs w:val="24"/>
        </w:rPr>
      </w:pPr>
    </w:p>
    <w:p w14:paraId="7D72DE03" w14:textId="77777777" w:rsidR="00E93E3F" w:rsidRDefault="00E93E3F" w:rsidP="00532D83">
      <w:pPr>
        <w:rPr>
          <w:sz w:val="24"/>
          <w:szCs w:val="24"/>
        </w:rPr>
      </w:pPr>
    </w:p>
    <w:p w14:paraId="3ABC21FC" w14:textId="77777777" w:rsidR="00532D83" w:rsidRDefault="00532D83" w:rsidP="00532D83">
      <w:pPr>
        <w:rPr>
          <w:sz w:val="24"/>
          <w:szCs w:val="24"/>
        </w:rPr>
      </w:pPr>
    </w:p>
    <w:p w14:paraId="5E7094FD" w14:textId="77777777" w:rsidR="00532D83" w:rsidRPr="00532D83" w:rsidRDefault="00532D83" w:rsidP="00532D83">
      <w:pPr>
        <w:rPr>
          <w:sz w:val="24"/>
          <w:szCs w:val="24"/>
        </w:rPr>
      </w:pPr>
    </w:p>
    <w:p w14:paraId="2010A2F3" w14:textId="77777777" w:rsidR="00532D83" w:rsidRPr="00532D83" w:rsidRDefault="00532D83" w:rsidP="00532D83"/>
    <w:p w14:paraId="3948137A" w14:textId="77777777" w:rsidR="00A55F31" w:rsidRPr="00A55F31" w:rsidRDefault="00A55F31" w:rsidP="00A55F31"/>
    <w:p w14:paraId="1D2008F0" w14:textId="77777777" w:rsidR="00A55F31" w:rsidRPr="00A55F31" w:rsidRDefault="00A55F31" w:rsidP="00A55F31"/>
    <w:p w14:paraId="71039BF4" w14:textId="77777777" w:rsidR="00A55F31" w:rsidRPr="00A55F31" w:rsidRDefault="00A55F31" w:rsidP="00A55F31"/>
    <w:p w14:paraId="3282C565" w14:textId="77777777" w:rsidR="00A55F31" w:rsidRPr="00A55F31" w:rsidRDefault="00A55F31" w:rsidP="00A55F31"/>
    <w:p w14:paraId="5DDB80F1" w14:textId="77777777" w:rsidR="00A55F31" w:rsidRPr="00A55F31" w:rsidRDefault="00A55F31" w:rsidP="00A55F31"/>
    <w:p w14:paraId="48EE81CE" w14:textId="77777777" w:rsidR="00C05888" w:rsidRDefault="00F82445">
      <w:r>
        <w:rPr>
          <w:noProof/>
        </w:rPr>
        <mc:AlternateContent>
          <mc:Choice Requires="wps">
            <w:drawing>
              <wp:anchor distT="0" distB="0" distL="114300" distR="114300" simplePos="0" relativeHeight="251668480" behindDoc="0" locked="0" layoutInCell="1" allowOverlap="1" wp14:anchorId="5D057CC3" wp14:editId="54992203">
                <wp:simplePos x="0" y="0"/>
                <wp:positionH relativeFrom="page">
                  <wp:posOffset>270933</wp:posOffset>
                </wp:positionH>
                <wp:positionV relativeFrom="page">
                  <wp:posOffset>8884355</wp:posOffset>
                </wp:positionV>
                <wp:extent cx="7021195" cy="912847"/>
                <wp:effectExtent l="0" t="0" r="0" b="1905"/>
                <wp:wrapSquare wrapText="bothSides"/>
                <wp:docPr id="1896362521" name="Text Box 53"/>
                <wp:cNvGraphicFramePr/>
                <a:graphic xmlns:a="http://schemas.openxmlformats.org/drawingml/2006/main">
                  <a:graphicData uri="http://schemas.microsoft.com/office/word/2010/wordprocessingShape">
                    <wps:wsp>
                      <wps:cNvSpPr txBox="1"/>
                      <wps:spPr>
                        <a:xfrm>
                          <a:off x="0" y="0"/>
                          <a:ext cx="7021195" cy="9128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4D1A5" w14:textId="77777777" w:rsidR="00C05888" w:rsidRDefault="00F82445">
                            <w:pPr>
                              <w:pStyle w:val="NoSpacing"/>
                              <w:jc w:val="right"/>
                              <w:rPr>
                                <w:rFonts w:ascii="Aptos ExtraBold" w:hAnsi="Aptos ExtraBold"/>
                                <w:color w:val="3E8C98"/>
                                <w:sz w:val="32"/>
                                <w:szCs w:val="32"/>
                              </w:rPr>
                            </w:pPr>
                            <w:r>
                              <w:rPr>
                                <w:rFonts w:ascii="Aptos ExtraBold" w:hAnsi="Aptos ExtraBold"/>
                                <w:color w:val="3E8C98"/>
                                <w:sz w:val="32"/>
                                <w:szCs w:val="32"/>
                              </w:rPr>
                              <w:t>İletişim</w:t>
                            </w:r>
                          </w:p>
                          <w:p w14:paraId="118B6F8D" w14:textId="77777777" w:rsidR="00C05888" w:rsidRDefault="00F82445">
                            <w:pPr>
                              <w:pStyle w:val="NoSpacing"/>
                              <w:jc w:val="right"/>
                              <w:rPr>
                                <w:sz w:val="32"/>
                                <w:szCs w:val="32"/>
                              </w:rPr>
                            </w:pPr>
                            <w:r w:rsidRPr="004F42C1">
                              <w:rPr>
                                <w:sz w:val="32"/>
                                <w:szCs w:val="32"/>
                              </w:rPr>
                              <w:t>0330 772 9808</w:t>
                            </w:r>
                          </w:p>
                          <w:p w14:paraId="2D432813" w14:textId="77777777" w:rsidR="00C05888" w:rsidRDefault="00F82445">
                            <w:pPr>
                              <w:pStyle w:val="NoSpacing"/>
                              <w:jc w:val="right"/>
                              <w:rPr>
                                <w:sz w:val="32"/>
                                <w:szCs w:val="32"/>
                              </w:rPr>
                            </w:pPr>
                            <w:r>
                              <w:rPr>
                                <w:sz w:val="32"/>
                                <w:szCs w:val="32"/>
                              </w:rPr>
                              <w:t>planningaidforlondon.org.uk/contact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057CC3" id="_x0000_s1038" type="#_x0000_t202" style="position:absolute;margin-left:21.35pt;margin-top:699.55pt;width:552.85pt;height:71.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mHbwIAAD8FAAAOAAAAZHJzL2Uyb0RvYy54bWysVMFu2zAMvQ/YPwi6r7azNU2DOkXWosOA&#10;oi2WDj0rstQYk0VNYmJnXz9KtpOi26XDLjJNPlLkI6mLy64xbKd8qMGWvDjJOVNWQlXb55J/f7z5&#10;MOMsoLCVMGBVyfcq8MvF+3cXrZurCWzAVMozCmLDvHUl3yC6eZYFuVGNCCfglCWjBt8IpF//nFVe&#10;tBS9Mdkkz6dZC75yHqQKgbTXvZEvUnytlcR7rYNCZkpOuWE6fTrX8cwWF2L+7IXb1HJIQ/xDFo2o&#10;LV16CHUtULCtr/8I1dTSQwCNJxKaDLSupUo1UDVF/qqa1UY4lWohcoI70BT+X1h5t1u5B8+w+wwd&#10;NTAS0rowD6SM9XTaN/FLmTKyE4X7A22qQyZJeZZPiuL8lDNJtvNiMvt0FsNkR2/nA35R0LAolNxT&#10;WxJbYncbsIeOkHiZhZvamNQaY1lb8unH0zw5HCwU3NiIVanJQ5hj5knCvVERY+w3pVldpQKiIo2X&#10;ujKe7QQNhpBSWUy1p7iEjihNSbzFccAfs3qLc1/HeDNYPDg3tQWfqn+VdvVjTFn3eOL8Rd1RxG7d&#10;UeHE4NjYNVR76reHfhWCkzc1NeVWBHwQnmafWkz7jPd0aANEPgwSZxvwv/6mj3gaSbJy1tIulTz8&#10;3AqvODNfLQ1rMc1zWlZav/RLgk/CdHY6i+r1qLbb5gqoIQU9Gk4mMYLRjKL20DzRxi/jhWQSVtK1&#10;JcdRvMJ+uenFkGq5TCDaNCfw1q6cjKFjf+K0PXZPwrthJJGG+Q7GhRPzV5PZY6OnheUWQddpbCPF&#10;PaED9bSlafCHFyU+Ay//E+r47i1+AwAA//8DAFBLAwQUAAYACAAAACEAsL+pIOIAAAANAQAADwAA&#10;AGRycy9kb3ducmV2LnhtbEyPy07DMBBF90j8gzVIbBB1kqaPhDgVQoIFUkFN+QAnNkkgHke204a/&#10;Z7qC3TyO7pwpdrMZ2Ek731sUEC8iYBobq3psBXwcn++3wHyQqORgUQv40R525fVVIXNlz3jQpyq0&#10;jELQ51JAF8KYc+6bThvpF3bUSLtP64wM1LqWKyfPFG4GnkTRmhvZI13o5KifOt18V5MRMLqX/fq9&#10;nl5t8na36iuO09dhKcTtzfz4ACzoOfzBcNEndSjJqbYTKs8GAWmyIZLmyyyLgV2ION2mwGqqVmmS&#10;AS8L/v+L8hcAAP//AwBQSwECLQAUAAYACAAAACEAtoM4kv4AAADhAQAAEwAAAAAAAAAAAAAAAAAA&#10;AAAAW0NvbnRlbnRfVHlwZXNdLnhtbFBLAQItABQABgAIAAAAIQA4/SH/1gAAAJQBAAALAAAAAAAA&#10;AAAAAAAAAC8BAABfcmVscy8ucmVsc1BLAQItABQABgAIAAAAIQDONdmHbwIAAD8FAAAOAAAAAAAA&#10;AAAAAAAAAC4CAABkcnMvZTJvRG9jLnhtbFBLAQItABQABgAIAAAAIQCwv6kg4gAAAA0BAAAPAAAA&#10;AAAAAAAAAAAAAMkEAABkcnMvZG93bnJldi54bWxQSwUGAAAAAAQABADzAAAA2AUAAAAA&#10;" filled="f" stroked="f" strokeweight=".5pt">
                <v:textbox inset="126pt,0,54pt,0">
                  <w:txbxContent>
                    <w:p w14:paraId="1A24D1A5" w14:textId="77777777" w:rsidR="00C05888" w:rsidRDefault="00F82445">
                      <w:pPr>
                        <w:pStyle w:val="NoSpacing"/>
                        <w:jc w:val="right"/>
                        <w:rPr>
                          <w:rFonts w:ascii="Aptos ExtraBold" w:hAnsi="Aptos ExtraBold"/>
                          <w:color w:val="3E8C98"/>
                          <w:sz w:val="32"/>
                          <w:szCs w:val="32"/>
                        </w:rPr>
                      </w:pPr>
                      <w:r>
                        <w:rPr>
                          <w:rFonts w:ascii="Aptos ExtraBold" w:hAnsi="Aptos ExtraBold"/>
                          <w:color w:val="3E8C98"/>
                          <w:sz w:val="32"/>
                          <w:szCs w:val="32"/>
                        </w:rPr>
                        <w:t>İletişim</w:t>
                      </w:r>
                    </w:p>
                    <w:p w14:paraId="118B6F8D" w14:textId="77777777" w:rsidR="00C05888" w:rsidRDefault="00F82445">
                      <w:pPr>
                        <w:pStyle w:val="NoSpacing"/>
                        <w:jc w:val="right"/>
                        <w:rPr>
                          <w:sz w:val="32"/>
                          <w:szCs w:val="32"/>
                        </w:rPr>
                      </w:pPr>
                      <w:r w:rsidRPr="004F42C1">
                        <w:rPr>
                          <w:sz w:val="32"/>
                          <w:szCs w:val="32"/>
                        </w:rPr>
                        <w:t>0330 772 9808</w:t>
                      </w:r>
                    </w:p>
                    <w:p w14:paraId="2D432813" w14:textId="77777777" w:rsidR="00C05888" w:rsidRDefault="00F82445">
                      <w:pPr>
                        <w:pStyle w:val="NoSpacing"/>
                        <w:jc w:val="right"/>
                        <w:rPr>
                          <w:sz w:val="32"/>
                          <w:szCs w:val="32"/>
                        </w:rPr>
                      </w:pPr>
                      <w:r>
                        <w:rPr>
                          <w:sz w:val="32"/>
                          <w:szCs w:val="32"/>
                        </w:rPr>
                        <w:t>planningaidforlondon.org.uk/contact</w:t>
                      </w:r>
                    </w:p>
                  </w:txbxContent>
                </v:textbox>
                <w10:wrap type="square" anchorx="page" anchory="page"/>
              </v:shape>
            </w:pict>
          </mc:Fallback>
        </mc:AlternateContent>
      </w:r>
    </w:p>
    <w:sectPr w:rsidR="00C05888" w:rsidSect="004F42C1">
      <w:footerReference w:type="defaul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A4D88" w14:textId="77777777" w:rsidR="00AC172E" w:rsidRDefault="00AC172E" w:rsidP="00A55F31">
      <w:pPr>
        <w:spacing w:after="0" w:line="240" w:lineRule="auto"/>
      </w:pPr>
      <w:r>
        <w:separator/>
      </w:r>
    </w:p>
  </w:endnote>
  <w:endnote w:type="continuationSeparator" w:id="0">
    <w:p w14:paraId="6843023B" w14:textId="77777777" w:rsidR="00AC172E" w:rsidRDefault="00AC172E" w:rsidP="00A5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ptos ExtraBold">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90572"/>
      <w:docPartObj>
        <w:docPartGallery w:val="Page Numbers (Bottom of Page)"/>
        <w:docPartUnique/>
      </w:docPartObj>
    </w:sdtPr>
    <w:sdtEndPr>
      <w:rPr>
        <w:noProof/>
      </w:rPr>
    </w:sdtEndPr>
    <w:sdtContent>
      <w:p w14:paraId="013FA6F0" w14:textId="77777777" w:rsidR="00C05888" w:rsidRDefault="00F824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F3E915" w14:textId="77777777" w:rsidR="00A55F31" w:rsidRDefault="00A5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3EE34" w14:textId="77777777" w:rsidR="00AC172E" w:rsidRDefault="00AC172E" w:rsidP="00A55F31">
      <w:pPr>
        <w:spacing w:after="0" w:line="240" w:lineRule="auto"/>
      </w:pPr>
      <w:r>
        <w:separator/>
      </w:r>
    </w:p>
  </w:footnote>
  <w:footnote w:type="continuationSeparator" w:id="0">
    <w:p w14:paraId="41F15528" w14:textId="77777777" w:rsidR="00AC172E" w:rsidRDefault="00AC172E" w:rsidP="00A55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165F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463A31"/>
    <w:multiLevelType w:val="hybridMultilevel"/>
    <w:tmpl w:val="55EEF138"/>
    <w:lvl w:ilvl="0" w:tplc="DCCAC8B6">
      <w:start w:val="1"/>
      <w:numFmt w:val="bullet"/>
      <w:lvlText w:val=""/>
      <w:lvlJc w:val="left"/>
      <w:pPr>
        <w:ind w:left="720" w:hanging="360"/>
      </w:pPr>
      <w:rPr>
        <w:rFonts w:ascii="Symbol" w:hAnsi="Symbol" w:hint="default"/>
        <w:color w:val="3E8C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2349A"/>
    <w:multiLevelType w:val="hybridMultilevel"/>
    <w:tmpl w:val="5658DCFA"/>
    <w:lvl w:ilvl="0" w:tplc="DCCAC8B6">
      <w:start w:val="1"/>
      <w:numFmt w:val="bullet"/>
      <w:lvlText w:val=""/>
      <w:lvlJc w:val="left"/>
      <w:pPr>
        <w:ind w:left="720" w:hanging="360"/>
      </w:pPr>
      <w:rPr>
        <w:rFonts w:ascii="Symbol" w:hAnsi="Symbol" w:hint="default"/>
        <w:color w:val="3E8C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B4558"/>
    <w:multiLevelType w:val="hybridMultilevel"/>
    <w:tmpl w:val="B1DE2FCA"/>
    <w:lvl w:ilvl="0" w:tplc="76D0AF20">
      <w:start w:val="1"/>
      <w:numFmt w:val="bullet"/>
      <w:lvlText w:val=""/>
      <w:lvlJc w:val="left"/>
      <w:pPr>
        <w:ind w:left="720" w:hanging="360"/>
      </w:pPr>
      <w:rPr>
        <w:rFonts w:ascii="Symbol" w:hAnsi="Symbol" w:hint="default"/>
        <w:color w:val="229292"/>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F023F"/>
    <w:multiLevelType w:val="hybridMultilevel"/>
    <w:tmpl w:val="A472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210B9"/>
    <w:multiLevelType w:val="hybridMultilevel"/>
    <w:tmpl w:val="825EBB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1148862637">
    <w:abstractNumId w:val="5"/>
  </w:num>
  <w:num w:numId="2" w16cid:durableId="1940210067">
    <w:abstractNumId w:val="4"/>
  </w:num>
  <w:num w:numId="3" w16cid:durableId="2025009170">
    <w:abstractNumId w:val="2"/>
  </w:num>
  <w:num w:numId="4" w16cid:durableId="714542828">
    <w:abstractNumId w:val="0"/>
  </w:num>
  <w:num w:numId="5" w16cid:durableId="356977295">
    <w:abstractNumId w:val="2"/>
    <w:lvlOverride w:ilvl="0">
      <w:startOverride w:val="1"/>
    </w:lvlOverride>
  </w:num>
  <w:num w:numId="6" w16cid:durableId="784272848">
    <w:abstractNumId w:val="1"/>
  </w:num>
  <w:num w:numId="7" w16cid:durableId="1924101498">
    <w:abstractNumId w:val="3"/>
  </w:num>
  <w:num w:numId="8" w16cid:durableId="287396340">
    <w:abstractNumId w:val="3"/>
    <w:lvlOverride w:ilvl="0">
      <w:startOverride w:val="1"/>
    </w:lvlOverride>
  </w:num>
  <w:num w:numId="9" w16cid:durableId="156305316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98"/>
    <w:rsid w:val="0001225B"/>
    <w:rsid w:val="00013B84"/>
    <w:rsid w:val="00042E33"/>
    <w:rsid w:val="00052CBE"/>
    <w:rsid w:val="00055420"/>
    <w:rsid w:val="0005779C"/>
    <w:rsid w:val="00063EEC"/>
    <w:rsid w:val="00064238"/>
    <w:rsid w:val="00070C84"/>
    <w:rsid w:val="00076954"/>
    <w:rsid w:val="000848CF"/>
    <w:rsid w:val="000907EE"/>
    <w:rsid w:val="000B24B5"/>
    <w:rsid w:val="000D7774"/>
    <w:rsid w:val="000E0EA4"/>
    <w:rsid w:val="000F4E05"/>
    <w:rsid w:val="000F6C7F"/>
    <w:rsid w:val="000F788F"/>
    <w:rsid w:val="00105928"/>
    <w:rsid w:val="0011082B"/>
    <w:rsid w:val="00134B92"/>
    <w:rsid w:val="00134C1D"/>
    <w:rsid w:val="00140741"/>
    <w:rsid w:val="0015749F"/>
    <w:rsid w:val="00157AE2"/>
    <w:rsid w:val="001840D8"/>
    <w:rsid w:val="00196485"/>
    <w:rsid w:val="001B6A18"/>
    <w:rsid w:val="001D265F"/>
    <w:rsid w:val="001F1C4E"/>
    <w:rsid w:val="001F2AC8"/>
    <w:rsid w:val="001F6E64"/>
    <w:rsid w:val="001F6F62"/>
    <w:rsid w:val="00203C4E"/>
    <w:rsid w:val="00210B54"/>
    <w:rsid w:val="00211E7B"/>
    <w:rsid w:val="00212BC4"/>
    <w:rsid w:val="00235679"/>
    <w:rsid w:val="00235CA0"/>
    <w:rsid w:val="002363F7"/>
    <w:rsid w:val="0024125D"/>
    <w:rsid w:val="002444C4"/>
    <w:rsid w:val="00252797"/>
    <w:rsid w:val="00265E5B"/>
    <w:rsid w:val="00266FF5"/>
    <w:rsid w:val="0028218C"/>
    <w:rsid w:val="0028315D"/>
    <w:rsid w:val="002B15D9"/>
    <w:rsid w:val="002B69BD"/>
    <w:rsid w:val="002C0206"/>
    <w:rsid w:val="002D0688"/>
    <w:rsid w:val="002D1BBF"/>
    <w:rsid w:val="002D3723"/>
    <w:rsid w:val="002D3C77"/>
    <w:rsid w:val="002D4337"/>
    <w:rsid w:val="00325AAB"/>
    <w:rsid w:val="003307B7"/>
    <w:rsid w:val="00332533"/>
    <w:rsid w:val="003368C1"/>
    <w:rsid w:val="00347026"/>
    <w:rsid w:val="00352A79"/>
    <w:rsid w:val="00365F15"/>
    <w:rsid w:val="00377BD9"/>
    <w:rsid w:val="003838A6"/>
    <w:rsid w:val="003A3E50"/>
    <w:rsid w:val="003C63D3"/>
    <w:rsid w:val="003D7BDF"/>
    <w:rsid w:val="003E3386"/>
    <w:rsid w:val="00402515"/>
    <w:rsid w:val="0040717E"/>
    <w:rsid w:val="0041208C"/>
    <w:rsid w:val="004356A3"/>
    <w:rsid w:val="00436DA2"/>
    <w:rsid w:val="0045104B"/>
    <w:rsid w:val="0046226B"/>
    <w:rsid w:val="004658DE"/>
    <w:rsid w:val="00467784"/>
    <w:rsid w:val="00472F9A"/>
    <w:rsid w:val="00475179"/>
    <w:rsid w:val="00487D50"/>
    <w:rsid w:val="00491B93"/>
    <w:rsid w:val="004B385E"/>
    <w:rsid w:val="004B453D"/>
    <w:rsid w:val="004B4BB9"/>
    <w:rsid w:val="004C67C4"/>
    <w:rsid w:val="004F42C1"/>
    <w:rsid w:val="004F5CC7"/>
    <w:rsid w:val="005040EC"/>
    <w:rsid w:val="005171CB"/>
    <w:rsid w:val="005174F5"/>
    <w:rsid w:val="00524428"/>
    <w:rsid w:val="00526561"/>
    <w:rsid w:val="00532D83"/>
    <w:rsid w:val="005365B3"/>
    <w:rsid w:val="00561017"/>
    <w:rsid w:val="00575309"/>
    <w:rsid w:val="00580237"/>
    <w:rsid w:val="005859E7"/>
    <w:rsid w:val="005939C6"/>
    <w:rsid w:val="005975E0"/>
    <w:rsid w:val="005A2134"/>
    <w:rsid w:val="005A660F"/>
    <w:rsid w:val="005B23E7"/>
    <w:rsid w:val="005C65AC"/>
    <w:rsid w:val="005D0EF1"/>
    <w:rsid w:val="005D1DCC"/>
    <w:rsid w:val="005D2BCD"/>
    <w:rsid w:val="005E0D62"/>
    <w:rsid w:val="005E292D"/>
    <w:rsid w:val="0060138A"/>
    <w:rsid w:val="00616A45"/>
    <w:rsid w:val="00640C2D"/>
    <w:rsid w:val="00642323"/>
    <w:rsid w:val="00684EFF"/>
    <w:rsid w:val="00695FCC"/>
    <w:rsid w:val="006A4698"/>
    <w:rsid w:val="006C1236"/>
    <w:rsid w:val="006C4C18"/>
    <w:rsid w:val="006C7D20"/>
    <w:rsid w:val="006D1A12"/>
    <w:rsid w:val="006E16D6"/>
    <w:rsid w:val="006E2698"/>
    <w:rsid w:val="006E3526"/>
    <w:rsid w:val="006F50D3"/>
    <w:rsid w:val="00704857"/>
    <w:rsid w:val="007120C7"/>
    <w:rsid w:val="007132C3"/>
    <w:rsid w:val="00714D16"/>
    <w:rsid w:val="00724ED3"/>
    <w:rsid w:val="00727951"/>
    <w:rsid w:val="00727E82"/>
    <w:rsid w:val="007314D0"/>
    <w:rsid w:val="0073266B"/>
    <w:rsid w:val="00734F01"/>
    <w:rsid w:val="007574D2"/>
    <w:rsid w:val="00766EF0"/>
    <w:rsid w:val="00777D31"/>
    <w:rsid w:val="007832CB"/>
    <w:rsid w:val="0078597A"/>
    <w:rsid w:val="00791B81"/>
    <w:rsid w:val="00791E63"/>
    <w:rsid w:val="007C2022"/>
    <w:rsid w:val="007C453F"/>
    <w:rsid w:val="007D4144"/>
    <w:rsid w:val="007F6188"/>
    <w:rsid w:val="00807028"/>
    <w:rsid w:val="008153AC"/>
    <w:rsid w:val="00823EA8"/>
    <w:rsid w:val="008322C8"/>
    <w:rsid w:val="00832A98"/>
    <w:rsid w:val="00845958"/>
    <w:rsid w:val="00851CD6"/>
    <w:rsid w:val="00880CF1"/>
    <w:rsid w:val="008927D9"/>
    <w:rsid w:val="008B21D3"/>
    <w:rsid w:val="008B72C4"/>
    <w:rsid w:val="008E00AA"/>
    <w:rsid w:val="008E1FCE"/>
    <w:rsid w:val="008E28DF"/>
    <w:rsid w:val="008F30B9"/>
    <w:rsid w:val="0091779B"/>
    <w:rsid w:val="00947873"/>
    <w:rsid w:val="009502EB"/>
    <w:rsid w:val="009603AC"/>
    <w:rsid w:val="00971E9A"/>
    <w:rsid w:val="009724FB"/>
    <w:rsid w:val="009749D9"/>
    <w:rsid w:val="0098349B"/>
    <w:rsid w:val="00996D9E"/>
    <w:rsid w:val="009B09A0"/>
    <w:rsid w:val="009B11D4"/>
    <w:rsid w:val="009B2100"/>
    <w:rsid w:val="009C713E"/>
    <w:rsid w:val="009D32BF"/>
    <w:rsid w:val="009F4F4B"/>
    <w:rsid w:val="009F622F"/>
    <w:rsid w:val="00A10B41"/>
    <w:rsid w:val="00A11FCE"/>
    <w:rsid w:val="00A26244"/>
    <w:rsid w:val="00A32F12"/>
    <w:rsid w:val="00A368F3"/>
    <w:rsid w:val="00A408FF"/>
    <w:rsid w:val="00A55F31"/>
    <w:rsid w:val="00A71118"/>
    <w:rsid w:val="00A75F41"/>
    <w:rsid w:val="00A83AF7"/>
    <w:rsid w:val="00AA01F2"/>
    <w:rsid w:val="00AB0885"/>
    <w:rsid w:val="00AB6255"/>
    <w:rsid w:val="00AC172E"/>
    <w:rsid w:val="00AC3420"/>
    <w:rsid w:val="00AD7212"/>
    <w:rsid w:val="00AE0086"/>
    <w:rsid w:val="00AE5E3C"/>
    <w:rsid w:val="00AF0467"/>
    <w:rsid w:val="00AF4DD4"/>
    <w:rsid w:val="00B072CD"/>
    <w:rsid w:val="00B2228F"/>
    <w:rsid w:val="00B255C5"/>
    <w:rsid w:val="00B44D4C"/>
    <w:rsid w:val="00B568C9"/>
    <w:rsid w:val="00B65CE8"/>
    <w:rsid w:val="00B71CC0"/>
    <w:rsid w:val="00B82121"/>
    <w:rsid w:val="00B90AB1"/>
    <w:rsid w:val="00B91CB4"/>
    <w:rsid w:val="00B92153"/>
    <w:rsid w:val="00B931A1"/>
    <w:rsid w:val="00BA325D"/>
    <w:rsid w:val="00BA405E"/>
    <w:rsid w:val="00BA5DA6"/>
    <w:rsid w:val="00BB4243"/>
    <w:rsid w:val="00BC3BDB"/>
    <w:rsid w:val="00BD7D32"/>
    <w:rsid w:val="00BF0266"/>
    <w:rsid w:val="00BF1585"/>
    <w:rsid w:val="00C05888"/>
    <w:rsid w:val="00C10FDD"/>
    <w:rsid w:val="00C179BF"/>
    <w:rsid w:val="00C20524"/>
    <w:rsid w:val="00C24929"/>
    <w:rsid w:val="00C3470D"/>
    <w:rsid w:val="00C44AF6"/>
    <w:rsid w:val="00C45CC6"/>
    <w:rsid w:val="00C50137"/>
    <w:rsid w:val="00C501A3"/>
    <w:rsid w:val="00C54026"/>
    <w:rsid w:val="00C74655"/>
    <w:rsid w:val="00C82600"/>
    <w:rsid w:val="00C8773B"/>
    <w:rsid w:val="00CA4FF5"/>
    <w:rsid w:val="00CA76F2"/>
    <w:rsid w:val="00CB149F"/>
    <w:rsid w:val="00CB3255"/>
    <w:rsid w:val="00CB3D1B"/>
    <w:rsid w:val="00CB7A7F"/>
    <w:rsid w:val="00CC0733"/>
    <w:rsid w:val="00CD2386"/>
    <w:rsid w:val="00CE1A6D"/>
    <w:rsid w:val="00CE3FF4"/>
    <w:rsid w:val="00CF18EF"/>
    <w:rsid w:val="00CF6D45"/>
    <w:rsid w:val="00D6539D"/>
    <w:rsid w:val="00D72DFB"/>
    <w:rsid w:val="00D8457F"/>
    <w:rsid w:val="00D84AB7"/>
    <w:rsid w:val="00D872DC"/>
    <w:rsid w:val="00D9608F"/>
    <w:rsid w:val="00DD0C4E"/>
    <w:rsid w:val="00DD540C"/>
    <w:rsid w:val="00DE2FCD"/>
    <w:rsid w:val="00E14D9D"/>
    <w:rsid w:val="00E16097"/>
    <w:rsid w:val="00E37ED3"/>
    <w:rsid w:val="00E44280"/>
    <w:rsid w:val="00E46C8A"/>
    <w:rsid w:val="00E46EEB"/>
    <w:rsid w:val="00E53A17"/>
    <w:rsid w:val="00E60F58"/>
    <w:rsid w:val="00E736E7"/>
    <w:rsid w:val="00E76D0A"/>
    <w:rsid w:val="00E84500"/>
    <w:rsid w:val="00E876D9"/>
    <w:rsid w:val="00E87A52"/>
    <w:rsid w:val="00E93E3F"/>
    <w:rsid w:val="00EC5598"/>
    <w:rsid w:val="00EC797B"/>
    <w:rsid w:val="00EC7E19"/>
    <w:rsid w:val="00EF4C04"/>
    <w:rsid w:val="00F02123"/>
    <w:rsid w:val="00F06327"/>
    <w:rsid w:val="00F1094B"/>
    <w:rsid w:val="00F138E3"/>
    <w:rsid w:val="00F22FEB"/>
    <w:rsid w:val="00F26652"/>
    <w:rsid w:val="00F26D57"/>
    <w:rsid w:val="00F56297"/>
    <w:rsid w:val="00F56A51"/>
    <w:rsid w:val="00F61CDB"/>
    <w:rsid w:val="00F67AC1"/>
    <w:rsid w:val="00F73817"/>
    <w:rsid w:val="00F754EB"/>
    <w:rsid w:val="00F76725"/>
    <w:rsid w:val="00F82445"/>
    <w:rsid w:val="00F969AE"/>
    <w:rsid w:val="00FA228D"/>
    <w:rsid w:val="00FA2BD1"/>
    <w:rsid w:val="00FB0592"/>
    <w:rsid w:val="00FB5E5A"/>
    <w:rsid w:val="00FB6A48"/>
    <w:rsid w:val="00FC0FD1"/>
    <w:rsid w:val="00FC2B6E"/>
    <w:rsid w:val="00FC414C"/>
    <w:rsid w:val="00FC7E16"/>
    <w:rsid w:val="00FD17E3"/>
    <w:rsid w:val="00FD50F3"/>
    <w:rsid w:val="00FE01A7"/>
    <w:rsid w:val="00FE4B3B"/>
    <w:rsid w:val="00FF1A97"/>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F1AE"/>
  <w15:chartTrackingRefBased/>
  <w15:docId w15:val="{AF501826-8542-4818-AFD4-18E539F9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2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98"/>
    <w:rPr>
      <w:rFonts w:eastAsiaTheme="majorEastAsia" w:cstheme="majorBidi"/>
      <w:color w:val="272727" w:themeColor="text1" w:themeTint="D8"/>
    </w:rPr>
  </w:style>
  <w:style w:type="paragraph" w:styleId="Title">
    <w:name w:val="Title"/>
    <w:basedOn w:val="Normal"/>
    <w:next w:val="Normal"/>
    <w:link w:val="TitleChar"/>
    <w:uiPriority w:val="10"/>
    <w:qFormat/>
    <w:rsid w:val="0083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98"/>
    <w:pPr>
      <w:spacing w:before="160"/>
      <w:jc w:val="center"/>
    </w:pPr>
    <w:rPr>
      <w:i/>
      <w:iCs/>
      <w:color w:val="404040" w:themeColor="text1" w:themeTint="BF"/>
    </w:rPr>
  </w:style>
  <w:style w:type="character" w:customStyle="1" w:styleId="QuoteChar">
    <w:name w:val="Quote Char"/>
    <w:basedOn w:val="DefaultParagraphFont"/>
    <w:link w:val="Quote"/>
    <w:uiPriority w:val="29"/>
    <w:rsid w:val="00832A98"/>
    <w:rPr>
      <w:i/>
      <w:iCs/>
      <w:color w:val="404040" w:themeColor="text1" w:themeTint="BF"/>
    </w:rPr>
  </w:style>
  <w:style w:type="paragraph" w:styleId="ListParagraph">
    <w:name w:val="List Paragraph"/>
    <w:basedOn w:val="Normal"/>
    <w:uiPriority w:val="34"/>
    <w:qFormat/>
    <w:rsid w:val="00832A98"/>
    <w:pPr>
      <w:ind w:left="720"/>
      <w:contextualSpacing/>
    </w:pPr>
  </w:style>
  <w:style w:type="character" w:styleId="IntenseEmphasis">
    <w:name w:val="Intense Emphasis"/>
    <w:basedOn w:val="DefaultParagraphFont"/>
    <w:uiPriority w:val="21"/>
    <w:qFormat/>
    <w:rsid w:val="00832A98"/>
    <w:rPr>
      <w:i/>
      <w:iCs/>
      <w:color w:val="0F4761" w:themeColor="accent1" w:themeShade="BF"/>
    </w:rPr>
  </w:style>
  <w:style w:type="paragraph" w:styleId="IntenseQuote">
    <w:name w:val="Intense Quote"/>
    <w:basedOn w:val="Normal"/>
    <w:next w:val="Normal"/>
    <w:link w:val="IntenseQuoteChar"/>
    <w:uiPriority w:val="30"/>
    <w:qFormat/>
    <w:rsid w:val="0083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A98"/>
    <w:rPr>
      <w:i/>
      <w:iCs/>
      <w:color w:val="0F4761" w:themeColor="accent1" w:themeShade="BF"/>
    </w:rPr>
  </w:style>
  <w:style w:type="character" w:styleId="IntenseReference">
    <w:name w:val="Intense Reference"/>
    <w:basedOn w:val="DefaultParagraphFont"/>
    <w:uiPriority w:val="32"/>
    <w:qFormat/>
    <w:rsid w:val="00832A98"/>
    <w:rPr>
      <w:b/>
      <w:bCs/>
      <w:smallCaps/>
      <w:color w:val="0F4761" w:themeColor="accent1" w:themeShade="BF"/>
      <w:spacing w:val="5"/>
    </w:rPr>
  </w:style>
  <w:style w:type="paragraph" w:styleId="NoSpacing">
    <w:name w:val="No Spacing"/>
    <w:link w:val="NoSpacingChar"/>
    <w:uiPriority w:val="1"/>
    <w:qFormat/>
    <w:rsid w:val="00832A9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32A98"/>
    <w:rPr>
      <w:rFonts w:eastAsiaTheme="minorEastAsia"/>
      <w:kern w:val="0"/>
      <w:lang w:val="en-US"/>
      <w14:ligatures w14:val="none"/>
    </w:rPr>
  </w:style>
  <w:style w:type="character" w:styleId="Strong">
    <w:name w:val="Strong"/>
    <w:basedOn w:val="DefaultParagraphFont"/>
    <w:qFormat/>
    <w:rsid w:val="00832A98"/>
    <w:rPr>
      <w:b/>
      <w:bCs/>
    </w:rPr>
  </w:style>
  <w:style w:type="paragraph" w:customStyle="1" w:styleId="DocumentInfo">
    <w:name w:val="Document Info"/>
    <w:basedOn w:val="Normal"/>
    <w:qFormat/>
    <w:rsid w:val="00832A98"/>
    <w:pPr>
      <w:spacing w:after="0" w:line="235" w:lineRule="auto"/>
      <w:ind w:right="2381"/>
    </w:pPr>
    <w:rPr>
      <w:rFonts w:asciiTheme="majorHAnsi" w:hAnsiTheme="majorHAnsi"/>
      <w:kern w:val="0"/>
      <w:sz w:val="18"/>
      <w:szCs w:val="18"/>
      <w14:ligatures w14:val="none"/>
    </w:rPr>
  </w:style>
  <w:style w:type="table" w:styleId="TableGrid">
    <w:name w:val="Table Grid"/>
    <w:basedOn w:val="TableNormal"/>
    <w:uiPriority w:val="39"/>
    <w:rsid w:val="0083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A98"/>
    <w:rPr>
      <w:color w:val="467886" w:themeColor="hyperlink"/>
      <w:u w:val="single"/>
    </w:rPr>
  </w:style>
  <w:style w:type="character" w:styleId="UnresolvedMention">
    <w:name w:val="Unresolved Mention"/>
    <w:basedOn w:val="DefaultParagraphFont"/>
    <w:uiPriority w:val="99"/>
    <w:semiHidden/>
    <w:unhideWhenUsed/>
    <w:rsid w:val="00832A98"/>
    <w:rPr>
      <w:color w:val="605E5C"/>
      <w:shd w:val="clear" w:color="auto" w:fill="E1DFDD"/>
    </w:rPr>
  </w:style>
  <w:style w:type="paragraph" w:styleId="Header">
    <w:name w:val="header"/>
    <w:basedOn w:val="Normal"/>
    <w:link w:val="HeaderChar"/>
    <w:uiPriority w:val="99"/>
    <w:unhideWhenUsed/>
    <w:rsid w:val="00A5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31"/>
  </w:style>
  <w:style w:type="paragraph" w:styleId="Footer">
    <w:name w:val="footer"/>
    <w:basedOn w:val="Normal"/>
    <w:link w:val="FooterChar"/>
    <w:uiPriority w:val="99"/>
    <w:unhideWhenUsed/>
    <w:rsid w:val="00A5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31"/>
  </w:style>
  <w:style w:type="paragraph" w:styleId="FootnoteText">
    <w:name w:val="footnote text"/>
    <w:basedOn w:val="Normal"/>
    <w:link w:val="FootnoteTextChar"/>
    <w:uiPriority w:val="99"/>
    <w:semiHidden/>
    <w:unhideWhenUsed/>
    <w:rsid w:val="00A10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B41"/>
    <w:rPr>
      <w:sz w:val="20"/>
      <w:szCs w:val="20"/>
    </w:rPr>
  </w:style>
  <w:style w:type="character" w:styleId="FootnoteReference">
    <w:name w:val="footnote reference"/>
    <w:basedOn w:val="DefaultParagraphFont"/>
    <w:uiPriority w:val="99"/>
    <w:semiHidden/>
    <w:unhideWhenUsed/>
    <w:rsid w:val="00A10B41"/>
    <w:rPr>
      <w:vertAlign w:val="superscript"/>
    </w:rPr>
  </w:style>
  <w:style w:type="paragraph" w:styleId="TOCHeading">
    <w:name w:val="TOC Heading"/>
    <w:basedOn w:val="Heading1"/>
    <w:next w:val="Normal"/>
    <w:uiPriority w:val="39"/>
    <w:unhideWhenUsed/>
    <w:qFormat/>
    <w:rsid w:val="00E876D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876D9"/>
    <w:pPr>
      <w:spacing w:after="100"/>
    </w:pPr>
  </w:style>
  <w:style w:type="paragraph" w:styleId="TOC2">
    <w:name w:val="toc 2"/>
    <w:basedOn w:val="Normal"/>
    <w:next w:val="Normal"/>
    <w:autoRedefine/>
    <w:uiPriority w:val="39"/>
    <w:unhideWhenUsed/>
    <w:rsid w:val="00E876D9"/>
    <w:pPr>
      <w:spacing w:after="100"/>
      <w:ind w:left="220"/>
    </w:pPr>
  </w:style>
  <w:style w:type="paragraph" w:styleId="ListBullet">
    <w:name w:val="List Bullet"/>
    <w:basedOn w:val="Normal"/>
    <w:uiPriority w:val="99"/>
    <w:unhideWhenUsed/>
    <w:rsid w:val="00E736E7"/>
    <w:pPr>
      <w:contextualSpacing/>
    </w:pPr>
  </w:style>
  <w:style w:type="paragraph" w:styleId="Caption">
    <w:name w:val="caption"/>
    <w:basedOn w:val="Normal"/>
    <w:next w:val="Normal"/>
    <w:uiPriority w:val="35"/>
    <w:unhideWhenUsed/>
    <w:qFormat/>
    <w:rsid w:val="00B90AB1"/>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nningaidwales.org.uk/" TargetMode="External"/><Relationship Id="rId18" Type="http://schemas.openxmlformats.org/officeDocument/2006/relationships/hyperlink" Target="https://planningaidforlondon.org.uk/planning-library/guides/mayor-and-call-in/" TargetMode="External"/><Relationship Id="rId26" Type="http://schemas.openxmlformats.org/officeDocument/2006/relationships/hyperlink" Target="http://www.londonforum.org.uk/boroughlist.php" TargetMode="External"/><Relationship Id="rId3" Type="http://schemas.openxmlformats.org/officeDocument/2006/relationships/customXml" Target="../customXml/item3.xml"/><Relationship Id="rId21" Type="http://schemas.openxmlformats.org/officeDocument/2006/relationships/hyperlink" Target="https://planningaidforlondon.org.uk/planning-library/guides-2/"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pas.org.uk/" TargetMode="External"/><Relationship Id="rId17" Type="http://schemas.openxmlformats.org/officeDocument/2006/relationships/hyperlink" Target="https://planningaidforlondon.org.uk/planning-library/guides/mayor-and-call-in/" TargetMode="External"/><Relationship Id="rId25" Type="http://schemas.openxmlformats.org/officeDocument/2006/relationships/hyperlink" Target="http://www.neighbourhoodplanners.london" TargetMode="External"/><Relationship Id="rId33" Type="http://schemas.openxmlformats.org/officeDocument/2006/relationships/hyperlink" Target="https://www.gov.uk/government/publications/plain-english-guide-to-the-planning-system" TargetMode="External"/><Relationship Id="rId2" Type="http://schemas.openxmlformats.org/officeDocument/2006/relationships/customXml" Target="../customXml/item2.xml"/><Relationship Id="rId16" Type="http://schemas.openxmlformats.org/officeDocument/2006/relationships/hyperlink" Target="https://www.london.gov.uk/programmes-strategies/planning/london-plan" TargetMode="External"/><Relationship Id="rId20" Type="http://schemas.openxmlformats.org/officeDocument/2006/relationships/hyperlink" Target="https://www.gov.uk/government/consultations/plan-making-reforms-consultation-on-implementation/levelling-up-and-regeneration-bill-consultation-on-implementation-of-plan-making-reforms" TargetMode="External"/><Relationship Id="rId29" Type="http://schemas.openxmlformats.org/officeDocument/2006/relationships/hyperlink" Target="https://friendsoftheearth.uk/system-change/guide-community-rights-environment-and-planning-law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ustplace-london.blogspot.com" TargetMode="External"/><Relationship Id="rId32" Type="http://schemas.openxmlformats.org/officeDocument/2006/relationships/hyperlink" Target="https://www.planningportal.co.uk/info/200127/planning/102/about_the_planning_system" TargetMode="External"/><Relationship Id="rId5" Type="http://schemas.openxmlformats.org/officeDocument/2006/relationships/customXml" Target="../customXml/item5.xml"/><Relationship Id="rId15" Type="http://schemas.openxmlformats.org/officeDocument/2006/relationships/hyperlink" Target="https://planningaidforlondon.org.uk/local-plan-status/" TargetMode="External"/><Relationship Id="rId23" Type="http://schemas.openxmlformats.org/officeDocument/2006/relationships/hyperlink" Target="http://www.londonhistorians.org" TargetMode="External"/><Relationship Id="rId28" Type="http://schemas.openxmlformats.org/officeDocument/2006/relationships/hyperlink" Target="https://planningaidforlondon.org.uk/planning-library/guide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consultations/plan-making-reforms-consultation-on-implementation/levelling-up-and-regeneration-bill-consultation-on-implementation-of-plan-making-reforms" TargetMode="External"/><Relationship Id="rId31" Type="http://schemas.openxmlformats.org/officeDocument/2006/relationships/hyperlink" Target="https://campaigning.friendsoftheearth.uk/resources?_ga=2.179486500.143575968.1609936271-906712487.16099362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mmunityplaces.info/about/" TargetMode="External"/><Relationship Id="rId22" Type="http://schemas.openxmlformats.org/officeDocument/2006/relationships/hyperlink" Target="https://planningaidforlondon.org.uk/contact/join-our-mailing-list/" TargetMode="External"/><Relationship Id="rId27" Type="http://schemas.openxmlformats.org/officeDocument/2006/relationships/hyperlink" Target="http://www.londontenants.org" TargetMode="External"/><Relationship Id="rId30" Type="http://schemas.openxmlformats.org/officeDocument/2006/relationships/hyperlink" Target="https://cdn.friendsoftheearth.uk/sites/default/files/downloads/English%20Planning%20System%20an%20overview%20FoE.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2024-06-26T00:00:00</PublishDate>
  <Abstract>Planning Aid for London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93e0f5a6-ef80-4c82-b72e-810231434ffc" xsi:nil="true"/>
    <Thumbnail xmlns="93e0f5a6-ef80-4c82-b72e-810231434ffc" xsi:nil="true"/>
    <lcf76f155ced4ddcb4097134ff3c332f xmlns="93e0f5a6-ef80-4c82-b72e-810231434ffc">
      <Terms xmlns="http://schemas.microsoft.com/office/infopath/2007/PartnerControls"/>
    </lcf76f155ced4ddcb4097134ff3c332f>
    <TaxCatchAll xmlns="9af710f4-d7e9-42d3-a62a-e13251fc8d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0C5C2D745C7C49AE932FCA4849C17C" ma:contentTypeVersion="19" ma:contentTypeDescription="Create a new document." ma:contentTypeScope="" ma:versionID="6d6d9f70e9bdfcea2b2bfb8646aa2dab">
  <xsd:schema xmlns:xsd="http://www.w3.org/2001/XMLSchema" xmlns:xs="http://www.w3.org/2001/XMLSchema" xmlns:p="http://schemas.microsoft.com/office/2006/metadata/properties" xmlns:ns2="93e0f5a6-ef80-4c82-b72e-810231434ffc" xmlns:ns3="9af710f4-d7e9-42d3-a62a-e13251fc8d28" targetNamespace="http://schemas.microsoft.com/office/2006/metadata/properties" ma:root="true" ma:fieldsID="43c71f3ff836a05e513f33c7f50774cc" ns2:_="" ns3:_="">
    <xsd:import namespace="93e0f5a6-ef80-4c82-b72e-810231434ffc"/>
    <xsd:import namespace="9af710f4-d7e9-42d3-a62a-e13251fc8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0f5a6-ef80-4c82-b72e-810231434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87f65-0430-4d52-98a5-07a15d3ec4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710f4-d7e9-42d3-a62a-e13251fc8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a96b9c-229c-46c2-ae82-8169019da32f}" ma:internalName="TaxCatchAll" ma:showField="CatchAllData" ma:web="9af710f4-d7e9-42d3-a62a-e13251fc8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CD3921-9C70-46B2-8963-FCAA8824B48A}">
  <ds:schemaRefs>
    <ds:schemaRef ds:uri="http://schemas.microsoft.com/office/2006/metadata/properties"/>
    <ds:schemaRef ds:uri="http://schemas.microsoft.com/office/infopath/2007/PartnerControls"/>
    <ds:schemaRef ds:uri="http://purl.org/dc/terms/"/>
    <ds:schemaRef ds:uri="http://purl.org/dc/dcmitype/"/>
    <ds:schemaRef ds:uri="93e0f5a6-ef80-4c82-b72e-810231434ffc"/>
    <ds:schemaRef ds:uri="http://schemas.openxmlformats.org/package/2006/metadata/core-properties"/>
    <ds:schemaRef ds:uri="http://schemas.microsoft.com/office/2006/documentManagement/types"/>
    <ds:schemaRef ds:uri="9af710f4-d7e9-42d3-a62a-e13251fc8d28"/>
    <ds:schemaRef ds:uri="http://www.w3.org/XML/1998/namespace"/>
    <ds:schemaRef ds:uri="http://purl.org/dc/elements/1.1/"/>
  </ds:schemaRefs>
</ds:datastoreItem>
</file>

<file path=customXml/itemProps3.xml><?xml version="1.0" encoding="utf-8"?>
<ds:datastoreItem xmlns:ds="http://schemas.openxmlformats.org/officeDocument/2006/customXml" ds:itemID="{E78D5EFD-3A04-4A92-A86A-5363C66F2E4E}">
  <ds:schemaRefs>
    <ds:schemaRef ds:uri="http://schemas.openxmlformats.org/officeDocument/2006/bibliography"/>
  </ds:schemaRefs>
</ds:datastoreItem>
</file>

<file path=customXml/itemProps4.xml><?xml version="1.0" encoding="utf-8"?>
<ds:datastoreItem xmlns:ds="http://schemas.openxmlformats.org/officeDocument/2006/customXml" ds:itemID="{A7CA1585-BC5B-4031-AFA5-2A37F86D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0f5a6-ef80-4c82-b72e-810231434ffc"/>
    <ds:schemaRef ds:uri="9af710f4-d7e9-42d3-a62a-e13251fc8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9BFDDF-41B0-44E9-BAA1-8AD7389F5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Planlama Nedir?</dc:subject>
  <dc:creator>Denean Rowe</dc:creator>
  <cp:keywords>, docId:5F93AE2839D71616CE1C73FE89A420CE</cp:keywords>
  <dc:description/>
  <cp:lastModifiedBy>lucia petrulli</cp:lastModifiedBy>
  <cp:revision>15</cp:revision>
  <cp:lastPrinted>2024-07-30T13:18:00Z</cp:lastPrinted>
  <dcterms:created xsi:type="dcterms:W3CDTF">2024-07-18T16:35:00Z</dcterms:created>
  <dcterms:modified xsi:type="dcterms:W3CDTF">2024-07-30T13:18:00Z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0x0101005C0C5C2D745C7C49AE932FCA4849C17C</vt:lpwstr>
  </property>
</Properties>
</file>